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2A4E" w14:textId="42F8F0ED" w:rsidR="005D70AD" w:rsidRPr="00914747" w:rsidRDefault="00914747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D48178" wp14:editId="26785D27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3108960" cy="27470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наухо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F7E" w:rsidRPr="00914747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правоведения</w:t>
      </w:r>
    </w:p>
    <w:p w14:paraId="7DC7C20E" w14:textId="77777777" w:rsidR="00F45F75" w:rsidRPr="00914747" w:rsidRDefault="00F45F75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C9D7A" w14:textId="0F5FDA72" w:rsidR="005D70AD" w:rsidRPr="00914747" w:rsidRDefault="00E43BF0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КАРНАУХОВ АНДРЕЙ МИХАЙЛОВИЧ</w:t>
      </w:r>
    </w:p>
    <w:p w14:paraId="28E23E0B" w14:textId="42E37857" w:rsidR="005D70AD" w:rsidRPr="00914747" w:rsidRDefault="005D70AD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43BF0" w:rsidRPr="00914747">
        <w:rPr>
          <w:rFonts w:ascii="Times New Roman" w:hAnsi="Times New Roman" w:cs="Times New Roman"/>
          <w:sz w:val="24"/>
          <w:szCs w:val="24"/>
          <w:lang w:val="en-US"/>
        </w:rPr>
        <w:t>arnaukhov</w:t>
      </w:r>
      <w:r w:rsidR="00E43BF0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  <w:lang w:val="en-US"/>
        </w:rPr>
        <w:t>Andrey</w:t>
      </w:r>
      <w:r w:rsidR="00E43BF0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  <w:lang w:val="en-US"/>
        </w:rPr>
        <w:t>Mikhailovich</w:t>
      </w:r>
    </w:p>
    <w:p w14:paraId="0A72F50E" w14:textId="77777777" w:rsidR="004D6A26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EBAF8" w14:textId="3FFBDFDF" w:rsidR="00914747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</w:p>
    <w:p w14:paraId="29350C32" w14:textId="77777777" w:rsidR="00914747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</w:t>
      </w:r>
    </w:p>
    <w:p w14:paraId="5B975B6F" w14:textId="7321B247" w:rsidR="003361F8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sz w:val="24"/>
          <w:szCs w:val="24"/>
        </w:rPr>
        <w:t>институт (филиал) ФГАОУ ВО «КФУ им. В.И.</w:t>
      </w:r>
      <w:r w:rsidR="00090DF2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Pr="00914747">
        <w:rPr>
          <w:rFonts w:ascii="Times New Roman" w:hAnsi="Times New Roman" w:cs="Times New Roman"/>
          <w:sz w:val="24"/>
          <w:szCs w:val="24"/>
        </w:rPr>
        <w:t>Вернадского»</w:t>
      </w:r>
    </w:p>
    <w:p w14:paraId="589B99A0" w14:textId="0328D267" w:rsidR="005D70AD" w:rsidRPr="00914747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E43BF0" w:rsidRPr="00914747">
        <w:rPr>
          <w:rFonts w:ascii="Times New Roman" w:hAnsi="Times New Roman" w:cs="Times New Roman"/>
          <w:sz w:val="24"/>
          <w:szCs w:val="24"/>
        </w:rPr>
        <w:t xml:space="preserve"> 17</w:t>
      </w:r>
      <w:r w:rsidRPr="00914747">
        <w:rPr>
          <w:rFonts w:ascii="Times New Roman" w:hAnsi="Times New Roman" w:cs="Times New Roman"/>
          <w:sz w:val="24"/>
          <w:szCs w:val="24"/>
        </w:rPr>
        <w:t>.</w:t>
      </w:r>
      <w:r w:rsidR="00E43BF0" w:rsidRPr="00914747">
        <w:rPr>
          <w:rFonts w:ascii="Times New Roman" w:hAnsi="Times New Roman" w:cs="Times New Roman"/>
          <w:sz w:val="24"/>
          <w:szCs w:val="24"/>
        </w:rPr>
        <w:t>06</w:t>
      </w:r>
      <w:r w:rsidRPr="00914747">
        <w:rPr>
          <w:rFonts w:ascii="Times New Roman" w:hAnsi="Times New Roman" w:cs="Times New Roman"/>
          <w:sz w:val="24"/>
          <w:szCs w:val="24"/>
        </w:rPr>
        <w:t>.1982</w:t>
      </w:r>
      <w:r w:rsidR="004D6A26" w:rsidRPr="009147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616E6F" w14:textId="4A940C30" w:rsidR="00F45F75" w:rsidRPr="00914747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</w:rPr>
        <w:t>нет</w:t>
      </w:r>
    </w:p>
    <w:p w14:paraId="3342D50F" w14:textId="13D6A758" w:rsidR="00CD7CE4" w:rsidRPr="00914747" w:rsidRDefault="00563298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4D6A26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</w:rPr>
        <w:t>нет</w:t>
      </w:r>
    </w:p>
    <w:p w14:paraId="2CDE98A3" w14:textId="0A0BC1E7" w:rsidR="00914747" w:rsidRPr="00914747" w:rsidRDefault="00914747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Pr="00914747">
        <w:rPr>
          <w:rFonts w:ascii="Times New Roman" w:hAnsi="Times New Roman" w:cs="Times New Roman"/>
          <w:bCs/>
          <w:sz w:val="24"/>
          <w:szCs w:val="24"/>
        </w:rPr>
        <w:t>26 лет</w:t>
      </w:r>
    </w:p>
    <w:p w14:paraId="08C06592" w14:textId="45E94739" w:rsidR="00914747" w:rsidRPr="00914747" w:rsidRDefault="00914747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Научная специальность: </w:t>
      </w:r>
      <w:r w:rsidRPr="00914747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014854A0" w14:textId="729A6C65" w:rsidR="00914747" w:rsidRDefault="00CB1C0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Научно-педагогический стаж: </w:t>
      </w:r>
      <w:r w:rsidR="0062450D" w:rsidRPr="00914747">
        <w:rPr>
          <w:rFonts w:ascii="Times New Roman" w:hAnsi="Times New Roman" w:cs="Times New Roman"/>
          <w:bCs/>
          <w:sz w:val="24"/>
          <w:szCs w:val="24"/>
        </w:rPr>
        <w:t>1 год</w:t>
      </w:r>
    </w:p>
    <w:p w14:paraId="6B53CB49" w14:textId="3C901121" w:rsidR="00D871C9" w:rsidRPr="00914747" w:rsidRDefault="00CB1C0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Стаж работы в организации по профилю ОПОП: </w:t>
      </w:r>
      <w:r w:rsidR="00DC2E69">
        <w:rPr>
          <w:rFonts w:ascii="Times New Roman" w:hAnsi="Times New Roman" w:cs="Times New Roman"/>
          <w:sz w:val="24"/>
          <w:szCs w:val="24"/>
        </w:rPr>
        <w:t>22</w:t>
      </w:r>
      <w:r w:rsidR="0062450D" w:rsidRPr="00914747">
        <w:rPr>
          <w:rFonts w:ascii="Times New Roman" w:hAnsi="Times New Roman" w:cs="Times New Roman"/>
          <w:sz w:val="24"/>
          <w:szCs w:val="24"/>
        </w:rPr>
        <w:t xml:space="preserve"> год</w:t>
      </w:r>
      <w:r w:rsidR="000C45B7">
        <w:rPr>
          <w:rFonts w:ascii="Times New Roman" w:hAnsi="Times New Roman" w:cs="Times New Roman"/>
          <w:sz w:val="24"/>
          <w:szCs w:val="24"/>
        </w:rPr>
        <w:t>а</w:t>
      </w:r>
    </w:p>
    <w:p w14:paraId="13DCC3B8" w14:textId="6E5F01C6" w:rsidR="0063392F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C831B1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91" w:rsidRPr="0062450D">
        <w:rPr>
          <w:rFonts w:ascii="Times New Roman" w:hAnsi="Times New Roman" w:cs="Times New Roman"/>
          <w:sz w:val="24"/>
          <w:szCs w:val="24"/>
        </w:rPr>
        <w:t>высшее</w:t>
      </w:r>
    </w:p>
    <w:p w14:paraId="051C28E1" w14:textId="59599AA8" w:rsidR="00E43BF0" w:rsidRPr="0062450D" w:rsidRDefault="0063392F" w:rsidP="00624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200</w:t>
      </w:r>
      <w:r w:rsidR="00E43BF0" w:rsidRPr="0062450D">
        <w:rPr>
          <w:rFonts w:ascii="Times New Roman" w:hAnsi="Times New Roman" w:cs="Times New Roman"/>
          <w:sz w:val="24"/>
          <w:szCs w:val="24"/>
        </w:rPr>
        <w:t>3</w:t>
      </w:r>
      <w:r w:rsidRPr="0062450D">
        <w:rPr>
          <w:rFonts w:ascii="Times New Roman" w:hAnsi="Times New Roman" w:cs="Times New Roman"/>
          <w:sz w:val="24"/>
          <w:szCs w:val="24"/>
        </w:rPr>
        <w:t xml:space="preserve"> г. – окончил с отличием </w:t>
      </w:r>
      <w:r w:rsidR="00E43BF0" w:rsidRPr="0062450D">
        <w:rPr>
          <w:rFonts w:ascii="Times New Roman" w:hAnsi="Times New Roman" w:cs="Times New Roman"/>
          <w:sz w:val="24"/>
          <w:szCs w:val="24"/>
        </w:rPr>
        <w:t>Пермский филиал Нижегородской академии МВД России по специальности «Юриспруденция» и получил квалификацию юриста</w:t>
      </w:r>
    </w:p>
    <w:p w14:paraId="7FD7DC2F" w14:textId="77777777" w:rsidR="00BB0CE1" w:rsidRPr="0062450D" w:rsidRDefault="00BB0CE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172705F7" w14:textId="12929B8B" w:rsidR="00B265A4" w:rsidRPr="0062450D" w:rsidRDefault="00BB0CE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 xml:space="preserve">1) 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институт </w:t>
      </w:r>
      <w:r w:rsidR="0083486F" w:rsidRPr="0062450D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265A4" w:rsidRPr="0062450D">
        <w:rPr>
          <w:rFonts w:ascii="Times New Roman" w:hAnsi="Times New Roman" w:cs="Times New Roman"/>
          <w:sz w:val="24"/>
          <w:szCs w:val="24"/>
        </w:rPr>
        <w:t>ФГАОУ ВО «КФУ им. В.И. Вернадского» с 202</w:t>
      </w:r>
      <w:r w:rsidR="00E43BF0" w:rsidRPr="0062450D">
        <w:rPr>
          <w:rFonts w:ascii="Times New Roman" w:hAnsi="Times New Roman" w:cs="Times New Roman"/>
          <w:sz w:val="24"/>
          <w:szCs w:val="24"/>
        </w:rPr>
        <w:t>5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 </w:t>
      </w:r>
      <w:r w:rsidR="00702ACA">
        <w:rPr>
          <w:rFonts w:ascii="Times New Roman" w:hAnsi="Times New Roman" w:cs="Times New Roman"/>
          <w:sz w:val="24"/>
          <w:szCs w:val="24"/>
        </w:rPr>
        <w:t xml:space="preserve">г. 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и </w:t>
      </w:r>
      <w:r w:rsidR="00F43CB0" w:rsidRPr="00F43CB0">
        <w:rPr>
          <w:rFonts w:ascii="Times New Roman" w:hAnsi="Times New Roman" w:cs="Times New Roman"/>
          <w:sz w:val="24"/>
          <w:szCs w:val="24"/>
        </w:rPr>
        <w:t>по настоящее время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, 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B265A4" w:rsidRPr="0062450D">
        <w:rPr>
          <w:rFonts w:ascii="Times New Roman" w:hAnsi="Times New Roman" w:cs="Times New Roman"/>
          <w:sz w:val="24"/>
          <w:szCs w:val="24"/>
        </w:rPr>
        <w:t>кафедр</w:t>
      </w:r>
      <w:r w:rsidR="00E43BF0" w:rsidRPr="0062450D">
        <w:rPr>
          <w:rFonts w:ascii="Times New Roman" w:hAnsi="Times New Roman" w:cs="Times New Roman"/>
          <w:sz w:val="24"/>
          <w:szCs w:val="24"/>
        </w:rPr>
        <w:t>ы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 правоведения</w:t>
      </w:r>
      <w:r w:rsidR="00AE1079" w:rsidRPr="00AE1079">
        <w:t xml:space="preserve"> </w:t>
      </w:r>
      <w:r w:rsidR="00AE1079" w:rsidRPr="00AE1079">
        <w:rPr>
          <w:rFonts w:ascii="Times New Roman" w:hAnsi="Times New Roman" w:cs="Times New Roman"/>
          <w:sz w:val="24"/>
          <w:szCs w:val="24"/>
        </w:rPr>
        <w:t>по внешнему совместительству</w:t>
      </w:r>
    </w:p>
    <w:p w14:paraId="58ECBBE7" w14:textId="37D3FF29" w:rsidR="00E43BF0" w:rsidRPr="0062450D" w:rsidRDefault="00C413EB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 xml:space="preserve">2) 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Управление Судебного Департамента в г. Севастополе с 2024 </w:t>
      </w:r>
      <w:r w:rsidR="00702ACA">
        <w:rPr>
          <w:rFonts w:ascii="Times New Roman" w:hAnsi="Times New Roman" w:cs="Times New Roman"/>
          <w:sz w:val="24"/>
          <w:szCs w:val="24"/>
        </w:rPr>
        <w:t xml:space="preserve">г. 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и по </w:t>
      </w:r>
      <w:r w:rsidR="00F43CB0" w:rsidRPr="00F43CB0">
        <w:rPr>
          <w:rFonts w:ascii="Times New Roman" w:hAnsi="Times New Roman" w:cs="Times New Roman"/>
          <w:sz w:val="24"/>
          <w:szCs w:val="24"/>
        </w:rPr>
        <w:t>настоящее время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, судья Нахимовского районного суда города Севастополя </w:t>
      </w:r>
    </w:p>
    <w:p w14:paraId="17BDDFAA" w14:textId="6CC3DA9D" w:rsidR="00E43BF0" w:rsidRPr="0062450D" w:rsidRDefault="005F014A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 xml:space="preserve">3) Управление Судебного Департамента в г. Севастополе с 2015 </w:t>
      </w:r>
      <w:r w:rsidR="00702ACA">
        <w:rPr>
          <w:rFonts w:ascii="Times New Roman" w:hAnsi="Times New Roman" w:cs="Times New Roman"/>
          <w:sz w:val="24"/>
          <w:szCs w:val="24"/>
        </w:rPr>
        <w:t xml:space="preserve">г. </w:t>
      </w:r>
      <w:r w:rsidRPr="0062450D">
        <w:rPr>
          <w:rFonts w:ascii="Times New Roman" w:hAnsi="Times New Roman" w:cs="Times New Roman"/>
          <w:sz w:val="24"/>
          <w:szCs w:val="24"/>
        </w:rPr>
        <w:t>по 2024</w:t>
      </w:r>
      <w:r w:rsidR="00702ACA">
        <w:rPr>
          <w:rFonts w:ascii="Times New Roman" w:hAnsi="Times New Roman" w:cs="Times New Roman"/>
          <w:sz w:val="24"/>
          <w:szCs w:val="24"/>
        </w:rPr>
        <w:t xml:space="preserve"> г.</w:t>
      </w:r>
      <w:r w:rsidRPr="0062450D">
        <w:rPr>
          <w:rFonts w:ascii="Times New Roman" w:hAnsi="Times New Roman" w:cs="Times New Roman"/>
          <w:sz w:val="24"/>
          <w:szCs w:val="24"/>
        </w:rPr>
        <w:t xml:space="preserve">, 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10 Гагаринского судебного района г. Севастополя </w:t>
      </w:r>
    </w:p>
    <w:p w14:paraId="6A3A382C" w14:textId="39601885" w:rsidR="00E43BF0" w:rsidRPr="0062450D" w:rsidRDefault="005F014A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 xml:space="preserve">4) Управление Судебного Департамента в Пермском крае с 2012 </w:t>
      </w:r>
      <w:r w:rsidR="00702ACA">
        <w:rPr>
          <w:rFonts w:ascii="Times New Roman" w:hAnsi="Times New Roman" w:cs="Times New Roman"/>
          <w:sz w:val="24"/>
          <w:szCs w:val="24"/>
        </w:rPr>
        <w:t xml:space="preserve">г. </w:t>
      </w:r>
      <w:r w:rsidRPr="0062450D">
        <w:rPr>
          <w:rFonts w:ascii="Times New Roman" w:hAnsi="Times New Roman" w:cs="Times New Roman"/>
          <w:sz w:val="24"/>
          <w:szCs w:val="24"/>
        </w:rPr>
        <w:t>по 2014</w:t>
      </w:r>
      <w:r w:rsidR="00702ACA">
        <w:rPr>
          <w:rFonts w:ascii="Times New Roman" w:hAnsi="Times New Roman" w:cs="Times New Roman"/>
          <w:sz w:val="24"/>
          <w:szCs w:val="24"/>
        </w:rPr>
        <w:t xml:space="preserve"> г.</w:t>
      </w:r>
      <w:r w:rsidRPr="0062450D">
        <w:rPr>
          <w:rFonts w:ascii="Times New Roman" w:hAnsi="Times New Roman" w:cs="Times New Roman"/>
          <w:sz w:val="24"/>
          <w:szCs w:val="24"/>
        </w:rPr>
        <w:t>, мировой судья судебного участка № 20 Ленинского района г. Перми</w:t>
      </w:r>
    </w:p>
    <w:p w14:paraId="07BF956B" w14:textId="500865FB" w:rsidR="005F014A" w:rsidRPr="0062450D" w:rsidRDefault="005F014A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5) Управление Судебного Департамента в Пермском крае с 2011</w:t>
      </w:r>
      <w:r w:rsidR="00702ACA">
        <w:rPr>
          <w:rFonts w:ascii="Times New Roman" w:hAnsi="Times New Roman" w:cs="Times New Roman"/>
          <w:sz w:val="24"/>
          <w:szCs w:val="24"/>
        </w:rPr>
        <w:t xml:space="preserve"> г.</w:t>
      </w:r>
      <w:r w:rsidRPr="0062450D">
        <w:rPr>
          <w:rFonts w:ascii="Times New Roman" w:hAnsi="Times New Roman" w:cs="Times New Roman"/>
          <w:sz w:val="24"/>
          <w:szCs w:val="24"/>
        </w:rPr>
        <w:t xml:space="preserve"> по 2012</w:t>
      </w:r>
      <w:r w:rsidR="00702ACA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  <w:r w:rsidRPr="0062450D">
        <w:rPr>
          <w:rFonts w:ascii="Times New Roman" w:hAnsi="Times New Roman" w:cs="Times New Roman"/>
          <w:sz w:val="24"/>
          <w:szCs w:val="24"/>
        </w:rPr>
        <w:t>, помощник судьи Ленинского районного суда г. Перми</w:t>
      </w:r>
    </w:p>
    <w:p w14:paraId="342C1F91" w14:textId="1621F958" w:rsidR="007E39AA" w:rsidRPr="0062450D" w:rsidRDefault="005F014A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6) С</w:t>
      </w:r>
      <w:r w:rsidR="00E43BF0" w:rsidRPr="0062450D">
        <w:rPr>
          <w:rFonts w:ascii="Times New Roman" w:hAnsi="Times New Roman" w:cs="Times New Roman"/>
          <w:sz w:val="24"/>
          <w:szCs w:val="24"/>
        </w:rPr>
        <w:t>лужба в органах внутренних дел с 1999 г.</w:t>
      </w:r>
      <w:r w:rsidRPr="0062450D">
        <w:rPr>
          <w:rFonts w:ascii="Times New Roman" w:hAnsi="Times New Roman" w:cs="Times New Roman"/>
          <w:sz w:val="24"/>
          <w:szCs w:val="24"/>
        </w:rPr>
        <w:t xml:space="preserve"> п</w:t>
      </w:r>
      <w:r w:rsidR="00E43BF0" w:rsidRPr="0062450D">
        <w:rPr>
          <w:rFonts w:ascii="Times New Roman" w:hAnsi="Times New Roman" w:cs="Times New Roman"/>
          <w:sz w:val="24"/>
          <w:szCs w:val="24"/>
        </w:rPr>
        <w:t>о 2010 г.</w:t>
      </w:r>
      <w:r w:rsidR="00DD12FC">
        <w:rPr>
          <w:rFonts w:ascii="Times New Roman" w:hAnsi="Times New Roman" w:cs="Times New Roman"/>
          <w:sz w:val="24"/>
          <w:szCs w:val="24"/>
        </w:rPr>
        <w:t xml:space="preserve">, на </w:t>
      </w:r>
      <w:r w:rsidR="00DD12FC" w:rsidRPr="00DD12FC">
        <w:rPr>
          <w:rFonts w:ascii="Times New Roman" w:hAnsi="Times New Roman" w:cs="Times New Roman"/>
          <w:sz w:val="24"/>
          <w:szCs w:val="24"/>
        </w:rPr>
        <w:t>должности при службе в ОВД - курсанта, следователя, юрисконсульта</w:t>
      </w:r>
    </w:p>
    <w:p w14:paraId="6EF40625" w14:textId="3EACDC9C" w:rsidR="00AC7FD1" w:rsidRDefault="00AC7FD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Сфера профессиональных интересов: </w:t>
      </w:r>
      <w:r w:rsidRPr="00AC7FD1">
        <w:rPr>
          <w:rFonts w:ascii="Times New Roman" w:hAnsi="Times New Roman" w:cs="Times New Roman"/>
          <w:bCs/>
          <w:sz w:val="24"/>
          <w:szCs w:val="24"/>
        </w:rPr>
        <w:t>деятельность по отправлени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AC7FD1">
        <w:rPr>
          <w:rFonts w:ascii="Times New Roman" w:hAnsi="Times New Roman" w:cs="Times New Roman"/>
          <w:bCs/>
          <w:sz w:val="24"/>
          <w:szCs w:val="24"/>
        </w:rPr>
        <w:t xml:space="preserve"> правосудия</w:t>
      </w:r>
    </w:p>
    <w:p w14:paraId="7F72F52F" w14:textId="6CE35355" w:rsidR="005D70AD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E938DC">
        <w:rPr>
          <w:rFonts w:ascii="Times New Roman" w:hAnsi="Times New Roman" w:cs="Times New Roman"/>
          <w:b/>
          <w:sz w:val="24"/>
          <w:szCs w:val="24"/>
        </w:rPr>
        <w:t>и/</w:t>
      </w:r>
      <w:r w:rsidRPr="0062450D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E938DC">
        <w:rPr>
          <w:rFonts w:ascii="Times New Roman" w:hAnsi="Times New Roman" w:cs="Times New Roman"/>
          <w:b/>
          <w:sz w:val="24"/>
          <w:szCs w:val="24"/>
        </w:rPr>
        <w:t>и</w:t>
      </w:r>
      <w:r w:rsidRPr="0062450D">
        <w:rPr>
          <w:rFonts w:ascii="Times New Roman" w:hAnsi="Times New Roman" w:cs="Times New Roman"/>
          <w:b/>
          <w:sz w:val="24"/>
          <w:szCs w:val="24"/>
        </w:rPr>
        <w:t>:</w:t>
      </w:r>
    </w:p>
    <w:p w14:paraId="70581795" w14:textId="70A8E708" w:rsidR="005F014A" w:rsidRPr="0062450D" w:rsidRDefault="005F014A" w:rsidP="0062450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по программе «Актуальные проблемы судебной практики в деятельности впервые избранных мировых судей» №</w:t>
      </w:r>
      <w:r w:rsidR="00914747">
        <w:rPr>
          <w:rFonts w:ascii="Times New Roman" w:hAnsi="Times New Roman" w:cs="Times New Roman"/>
          <w:sz w:val="24"/>
          <w:szCs w:val="24"/>
        </w:rPr>
        <w:t xml:space="preserve"> </w:t>
      </w:r>
      <w:r w:rsidRPr="0062450D">
        <w:rPr>
          <w:rFonts w:ascii="Times New Roman" w:hAnsi="Times New Roman" w:cs="Times New Roman"/>
          <w:sz w:val="24"/>
          <w:szCs w:val="24"/>
        </w:rPr>
        <w:t>Р964д от 25.12.2015 г</w:t>
      </w:r>
      <w:r w:rsidR="00914747">
        <w:rPr>
          <w:rFonts w:ascii="Times New Roman" w:hAnsi="Times New Roman" w:cs="Times New Roman"/>
          <w:sz w:val="24"/>
          <w:szCs w:val="24"/>
        </w:rPr>
        <w:t>.</w:t>
      </w:r>
      <w:r w:rsidRPr="0062450D">
        <w:rPr>
          <w:rFonts w:ascii="Times New Roman" w:hAnsi="Times New Roman" w:cs="Times New Roman"/>
          <w:sz w:val="24"/>
          <w:szCs w:val="24"/>
        </w:rPr>
        <w:t xml:space="preserve">, Ростовский филиал ФГБОУВО «Российский государственный университет правосудия», г. Симферополь Республики Крым </w:t>
      </w:r>
    </w:p>
    <w:p w14:paraId="2E7EFD0B" w14:textId="1BE40364" w:rsidR="005F014A" w:rsidRPr="0062450D" w:rsidRDefault="005F014A" w:rsidP="0062450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 программе «Актуальные вопросы правоприменения в деятельности мирового судьи» №</w:t>
      </w:r>
      <w:r w:rsidR="0062450D">
        <w:rPr>
          <w:rFonts w:ascii="Times New Roman" w:hAnsi="Times New Roman" w:cs="Times New Roman"/>
          <w:sz w:val="24"/>
          <w:szCs w:val="24"/>
        </w:rPr>
        <w:t xml:space="preserve"> </w:t>
      </w:r>
      <w:r w:rsidRPr="0062450D">
        <w:rPr>
          <w:rFonts w:ascii="Times New Roman" w:hAnsi="Times New Roman" w:cs="Times New Roman"/>
          <w:sz w:val="24"/>
          <w:szCs w:val="24"/>
        </w:rPr>
        <w:t xml:space="preserve">Р0112у от 18.05.2023 года, Крымский филиал ФГБОУВО «Российский государственный университет правосудия», г. Симферополь Республики Крым </w:t>
      </w:r>
    </w:p>
    <w:p w14:paraId="38B12526" w14:textId="1AA68E1F" w:rsidR="005D70AD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Педагогическая деятельность:</w:t>
      </w:r>
    </w:p>
    <w:p w14:paraId="7EEAFAC4" w14:textId="143974B2" w:rsidR="005D70AD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12521604"/>
      <w:r w:rsidRPr="0062450D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</w:t>
      </w:r>
      <w:r w:rsidR="00C831B1" w:rsidRPr="006245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450D">
        <w:rPr>
          <w:rFonts w:ascii="Times New Roman" w:hAnsi="Times New Roman" w:cs="Times New Roman"/>
          <w:sz w:val="24"/>
          <w:szCs w:val="24"/>
          <w:u w:val="single"/>
        </w:rPr>
        <w:t>40.03.01 «Юриспруденци</w:t>
      </w:r>
      <w:r w:rsidR="0062450D" w:rsidRPr="0062450D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62450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25CB" w:rsidRPr="0062450D">
        <w:rPr>
          <w:rFonts w:ascii="Times New Roman" w:hAnsi="Times New Roman" w:cs="Times New Roman"/>
          <w:sz w:val="24"/>
          <w:szCs w:val="24"/>
          <w:u w:val="single"/>
        </w:rPr>
        <w:t>:</w:t>
      </w:r>
    </w:p>
    <w:bookmarkEnd w:id="1"/>
    <w:p w14:paraId="5EC577FA" w14:textId="2C0DEDEA" w:rsidR="005F014A" w:rsidRPr="0062450D" w:rsidRDefault="005F014A" w:rsidP="0062450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14:paraId="6FFBDB03" w14:textId="5F7AB6EB" w:rsidR="005F014A" w:rsidRPr="0062450D" w:rsidRDefault="005F014A" w:rsidP="0062450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Административный процесс</w:t>
      </w:r>
    </w:p>
    <w:p w14:paraId="01C84BD6" w14:textId="292681D4" w:rsidR="0062450D" w:rsidRPr="0062450D" w:rsidRDefault="0062450D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450D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40.04.01 «Юриспруденция»:</w:t>
      </w:r>
    </w:p>
    <w:p w14:paraId="794011CD" w14:textId="23F6E942" w:rsidR="005F014A" w:rsidRPr="0062450D" w:rsidRDefault="005F014A" w:rsidP="0062450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Нормотворчество в профессиональной деятельности</w:t>
      </w:r>
    </w:p>
    <w:p w14:paraId="313D8F47" w14:textId="663749AB" w:rsidR="00D871C9" w:rsidRPr="0062450D" w:rsidRDefault="00962CDB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Научные труды, и</w:t>
      </w:r>
      <w:r w:rsidR="00D871C9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3A6" w:rsidRPr="0062450D">
        <w:rPr>
          <w:rFonts w:ascii="Times New Roman" w:hAnsi="Times New Roman" w:cs="Times New Roman"/>
          <w:b/>
          <w:sz w:val="24"/>
          <w:szCs w:val="24"/>
        </w:rPr>
        <w:t>и</w:t>
      </w:r>
      <w:r w:rsidRPr="0062450D">
        <w:rPr>
          <w:rFonts w:ascii="Times New Roman" w:hAnsi="Times New Roman" w:cs="Times New Roman"/>
          <w:b/>
          <w:sz w:val="24"/>
          <w:szCs w:val="24"/>
        </w:rPr>
        <w:t xml:space="preserve">ные публикации: </w:t>
      </w:r>
      <w:r w:rsidR="00E43BF0" w:rsidRPr="0062450D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6F34568D" w14:textId="77777777" w:rsidR="00914747" w:rsidRDefault="00D871C9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="00914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B9BFB" w14:textId="22C59053" w:rsidR="00CD5D2F" w:rsidRPr="008C3AC7" w:rsidRDefault="00D871C9" w:rsidP="008C3A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450D">
        <w:rPr>
          <w:rFonts w:ascii="Times New Roman" w:hAnsi="Times New Roman" w:cs="Times New Roman"/>
          <w:b/>
          <w:sz w:val="24"/>
          <w:szCs w:val="24"/>
        </w:rPr>
        <w:t>-</w:t>
      </w:r>
      <w:r w:rsidRPr="0062450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2450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halidal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list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62450D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50D" w:rsidRPr="0062450D">
        <w:rPr>
          <w:rFonts w:ascii="Times New Roman" w:hAnsi="Times New Roman" w:cs="Times New Roman"/>
          <w:bCs/>
          <w:i/>
          <w:iCs/>
          <w:sz w:val="24"/>
          <w:szCs w:val="24"/>
        </w:rPr>
        <w:t>(информирование через заведующего кафедрой)</w:t>
      </w:r>
    </w:p>
    <w:sectPr w:rsidR="00CD5D2F" w:rsidRPr="008C3AC7" w:rsidSect="0091474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935B5"/>
    <w:multiLevelType w:val="hybridMultilevel"/>
    <w:tmpl w:val="AB56A83A"/>
    <w:lvl w:ilvl="0" w:tplc="A906F31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7F"/>
    <w:rsid w:val="000023C7"/>
    <w:rsid w:val="0001349F"/>
    <w:rsid w:val="00090DF2"/>
    <w:rsid w:val="000B0D90"/>
    <w:rsid w:val="000C45B7"/>
    <w:rsid w:val="00173DBD"/>
    <w:rsid w:val="00184D00"/>
    <w:rsid w:val="001C302B"/>
    <w:rsid w:val="001D2207"/>
    <w:rsid w:val="001E6B1D"/>
    <w:rsid w:val="00261852"/>
    <w:rsid w:val="0029523D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51E7F"/>
    <w:rsid w:val="004D6A26"/>
    <w:rsid w:val="004F4351"/>
    <w:rsid w:val="005042C3"/>
    <w:rsid w:val="005428C4"/>
    <w:rsid w:val="00546791"/>
    <w:rsid w:val="005573E7"/>
    <w:rsid w:val="00563298"/>
    <w:rsid w:val="00595E4B"/>
    <w:rsid w:val="005D4BE4"/>
    <w:rsid w:val="005D70AD"/>
    <w:rsid w:val="005E0153"/>
    <w:rsid w:val="005F014A"/>
    <w:rsid w:val="00600D99"/>
    <w:rsid w:val="0062450D"/>
    <w:rsid w:val="0063392F"/>
    <w:rsid w:val="00696C7F"/>
    <w:rsid w:val="006E1B46"/>
    <w:rsid w:val="007023A6"/>
    <w:rsid w:val="00702ACA"/>
    <w:rsid w:val="007044E6"/>
    <w:rsid w:val="0074608D"/>
    <w:rsid w:val="007E02F7"/>
    <w:rsid w:val="007E39AA"/>
    <w:rsid w:val="008203E0"/>
    <w:rsid w:val="0083486F"/>
    <w:rsid w:val="008A4CA8"/>
    <w:rsid w:val="008B72E0"/>
    <w:rsid w:val="008C3AC7"/>
    <w:rsid w:val="008E6CF0"/>
    <w:rsid w:val="00914747"/>
    <w:rsid w:val="00962CDB"/>
    <w:rsid w:val="009B372C"/>
    <w:rsid w:val="009B3FEA"/>
    <w:rsid w:val="00A13F7E"/>
    <w:rsid w:val="00A42D6E"/>
    <w:rsid w:val="00A504E1"/>
    <w:rsid w:val="00AB7A0E"/>
    <w:rsid w:val="00AC7FD1"/>
    <w:rsid w:val="00AE1079"/>
    <w:rsid w:val="00B265A4"/>
    <w:rsid w:val="00B6375D"/>
    <w:rsid w:val="00B917A5"/>
    <w:rsid w:val="00BB0CE1"/>
    <w:rsid w:val="00BB1B83"/>
    <w:rsid w:val="00BB6390"/>
    <w:rsid w:val="00C220D1"/>
    <w:rsid w:val="00C413EB"/>
    <w:rsid w:val="00C56EFC"/>
    <w:rsid w:val="00C831B1"/>
    <w:rsid w:val="00C84A92"/>
    <w:rsid w:val="00CA2540"/>
    <w:rsid w:val="00CB1C06"/>
    <w:rsid w:val="00CD7CE4"/>
    <w:rsid w:val="00D871C9"/>
    <w:rsid w:val="00DA7E4B"/>
    <w:rsid w:val="00DB28B1"/>
    <w:rsid w:val="00DC2E69"/>
    <w:rsid w:val="00DD12FC"/>
    <w:rsid w:val="00E43BF0"/>
    <w:rsid w:val="00E938DC"/>
    <w:rsid w:val="00EE42F1"/>
    <w:rsid w:val="00EF192F"/>
    <w:rsid w:val="00F43CB0"/>
    <w:rsid w:val="00F45F75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26"/>
  <w15:docId w15:val="{100336CB-B94B-4B51-BCF0-47BBDB9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731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E43BF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43BF0"/>
  </w:style>
  <w:style w:type="character" w:styleId="a9">
    <w:name w:val="Unresolved Mention"/>
    <w:basedOn w:val="a0"/>
    <w:uiPriority w:val="99"/>
    <w:semiHidden/>
    <w:unhideWhenUsed/>
    <w:rsid w:val="0062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lidal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E4B-F9F0-49BB-86DB-54211A4C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D270</dc:creator>
  <cp:keywords/>
  <dc:description/>
  <cp:lastModifiedBy>TECNO</cp:lastModifiedBy>
  <cp:revision>49</cp:revision>
  <dcterms:created xsi:type="dcterms:W3CDTF">2017-10-24T08:55:00Z</dcterms:created>
  <dcterms:modified xsi:type="dcterms:W3CDTF">2025-10-29T20:04:00Z</dcterms:modified>
</cp:coreProperties>
</file>