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1D1" w14:textId="485581F7" w:rsidR="00527D40" w:rsidRPr="00527D40" w:rsidRDefault="00474013" w:rsidP="00527D40">
      <w:pPr>
        <w:pStyle w:val="1"/>
        <w:jc w:val="center"/>
        <w:rPr>
          <w:color w:val="auto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161A91" wp14:editId="1C06210B">
            <wp:simplePos x="0" y="0"/>
            <wp:positionH relativeFrom="column">
              <wp:posOffset>-118110</wp:posOffset>
            </wp:positionH>
            <wp:positionV relativeFrom="paragraph">
              <wp:posOffset>-262890</wp:posOffset>
            </wp:positionV>
            <wp:extent cx="1809750" cy="272415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D40">
        <w:rPr>
          <w:rFonts w:eastAsia="Calibri"/>
          <w:color w:val="auto"/>
          <w:sz w:val="24"/>
          <w:szCs w:val="24"/>
        </w:rPr>
        <w:t>Д</w:t>
      </w:r>
      <w:r w:rsidR="00527D40" w:rsidRPr="00527D40">
        <w:rPr>
          <w:rFonts w:eastAsia="Calibri"/>
          <w:color w:val="auto"/>
          <w:sz w:val="24"/>
          <w:szCs w:val="24"/>
        </w:rPr>
        <w:t>оцент кафедры менеджмента</w:t>
      </w:r>
    </w:p>
    <w:p w14:paraId="3B95F800" w14:textId="1367AE82" w:rsidR="00474013" w:rsidRDefault="00474013" w:rsidP="00527D40">
      <w:pPr>
        <w:pStyle w:val="1"/>
        <w:jc w:val="center"/>
        <w:rPr>
          <w:color w:val="auto"/>
        </w:rPr>
      </w:pPr>
      <w:r w:rsidRPr="009D7A9B">
        <w:rPr>
          <w:color w:val="auto"/>
        </w:rPr>
        <w:t>Егоркина Татьяна Алексеевна</w:t>
      </w:r>
    </w:p>
    <w:p w14:paraId="5C873D93" w14:textId="4C4D7FCE" w:rsidR="005E3709" w:rsidRPr="00527D40" w:rsidRDefault="00527D40" w:rsidP="0052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="005E3709" w:rsidRPr="00527D40">
        <w:rPr>
          <w:rFonts w:ascii="Times New Roman" w:hAnsi="Times New Roman" w:cs="Times New Roman"/>
          <w:sz w:val="24"/>
          <w:szCs w:val="24"/>
        </w:rPr>
        <w:t>Севастопольский экономико-гуманитарный институт (филиал) ФГАОУ ВО «КФУ им. В.И. Вернадского»</w:t>
      </w:r>
    </w:p>
    <w:p w14:paraId="4B52127C" w14:textId="365807A3" w:rsidR="00555DF2" w:rsidRPr="00474013" w:rsidRDefault="00555DF2" w:rsidP="00527D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013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474013" w:rsidRPr="00474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>29.05.1967 г.</w:t>
      </w:r>
    </w:p>
    <w:p w14:paraId="269BEFF9" w14:textId="77777777" w:rsidR="00555DF2" w:rsidRPr="00474013" w:rsidRDefault="00555DF2" w:rsidP="0052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013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="00474013" w:rsidRPr="0047401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 xml:space="preserve"> кандидат экономических наук</w:t>
      </w:r>
    </w:p>
    <w:p w14:paraId="4751DD87" w14:textId="77777777" w:rsidR="00555DF2" w:rsidRPr="00474013" w:rsidRDefault="00555DF2" w:rsidP="0052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013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 w:rsidR="00474013" w:rsidRPr="0047401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 xml:space="preserve"> доцент кафедры финансов</w:t>
      </w:r>
    </w:p>
    <w:p w14:paraId="2AAC551E" w14:textId="77777777" w:rsidR="00555DF2" w:rsidRPr="00474013" w:rsidRDefault="00555DF2" w:rsidP="00527D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4013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</w:t>
      </w:r>
      <w:r w:rsidR="00474013" w:rsidRPr="0047401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 xml:space="preserve"> 08.00.04. «Экономика и управление предприятиями (по видам экономической деятельности)»</w:t>
      </w:r>
    </w:p>
    <w:p w14:paraId="4C48F94A" w14:textId="77777777" w:rsidR="00555DF2" w:rsidRPr="00474013" w:rsidRDefault="00555DF2" w:rsidP="00527D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4013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="00474013" w:rsidRPr="0047401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>3</w:t>
      </w:r>
      <w:r w:rsidR="00474013" w:rsidRPr="00474013">
        <w:rPr>
          <w:rFonts w:ascii="Times New Roman" w:hAnsi="Times New Roman" w:cs="Times New Roman"/>
          <w:sz w:val="24"/>
          <w:szCs w:val="24"/>
        </w:rPr>
        <w:t>5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14:paraId="26907409" w14:textId="3CEFDFD2" w:rsidR="00555DF2" w:rsidRDefault="00527D40" w:rsidP="0052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474013" w:rsidRPr="00474013">
        <w:rPr>
          <w:rFonts w:ascii="Times New Roman" w:hAnsi="Times New Roman" w:cs="Times New Roman"/>
          <w:sz w:val="24"/>
          <w:szCs w:val="24"/>
        </w:rPr>
        <w:t>6</w:t>
      </w:r>
      <w:r w:rsidR="00474013" w:rsidRPr="004740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013" w:rsidRPr="00474013">
        <w:rPr>
          <w:rFonts w:ascii="Times New Roman" w:hAnsi="Times New Roman" w:cs="Times New Roman"/>
          <w:sz w:val="24"/>
          <w:szCs w:val="24"/>
        </w:rPr>
        <w:t>лет</w:t>
      </w:r>
    </w:p>
    <w:p w14:paraId="583C97DB" w14:textId="7B676C47" w:rsidR="00527D40" w:rsidRDefault="00527D40" w:rsidP="00527D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B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Образование</w:t>
      </w:r>
      <w:r w:rsidRPr="00C40BD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:</w:t>
      </w:r>
      <w:r w:rsidRPr="00C40B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высшее</w:t>
      </w:r>
    </w:p>
    <w:p w14:paraId="49B1DEA5" w14:textId="77777777" w:rsidR="00C40BD4" w:rsidRDefault="00C40BD4" w:rsidP="00527D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90F17" w14:textId="6E4B1C2F" w:rsidR="00527D40" w:rsidRPr="00474013" w:rsidRDefault="00527D40" w:rsidP="0052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013">
        <w:rPr>
          <w:rFonts w:ascii="Times New Roman" w:hAnsi="Times New Roman" w:cs="Times New Roman"/>
          <w:b/>
          <w:bCs/>
          <w:sz w:val="24"/>
          <w:szCs w:val="24"/>
        </w:rPr>
        <w:t xml:space="preserve">Сфера профессиональных интересов: </w:t>
      </w:r>
      <w:r w:rsidRPr="00474013">
        <w:rPr>
          <w:rFonts w:ascii="Times New Roman" w:eastAsia="Calibri" w:hAnsi="Times New Roman" w:cs="Times New Roman"/>
          <w:sz w:val="24"/>
          <w:szCs w:val="24"/>
        </w:rPr>
        <w:t xml:space="preserve">Финансы государства; Финансы предприятий; Страхование; Бюджетный менеджмент; Финансовый менеджмент; Антикризисное управление  </w:t>
      </w:r>
    </w:p>
    <w:p w14:paraId="0EC0432E" w14:textId="77777777" w:rsidR="00A14323" w:rsidRPr="00A14323" w:rsidRDefault="00A14323" w:rsidP="00527D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00DE0140" w14:textId="77777777" w:rsidR="00C20C6C" w:rsidRPr="00C20C6C" w:rsidRDefault="00C20C6C" w:rsidP="00527D4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Профессиональная переподготовк</w:t>
      </w:r>
      <w:r w:rsidRPr="00C20C6C">
        <w:rPr>
          <w:rFonts w:ascii="Times New Roman" w:hAnsi="Times New Roman" w:cs="Times New Roman"/>
          <w:b/>
          <w:i/>
          <w:sz w:val="24"/>
          <w:szCs w:val="24"/>
        </w:rPr>
        <w:t>а:</w:t>
      </w:r>
    </w:p>
    <w:p w14:paraId="5FE296F1" w14:textId="77777777" w:rsidR="00C20C6C" w:rsidRPr="00C20C6C" w:rsidRDefault="00C20C6C" w:rsidP="00527D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C6C">
        <w:rPr>
          <w:rFonts w:ascii="Times New Roman" w:hAnsi="Times New Roman" w:cs="Times New Roman"/>
          <w:iCs/>
          <w:sz w:val="24"/>
          <w:szCs w:val="24"/>
        </w:rPr>
        <w:t>1)</w:t>
      </w:r>
      <w:r w:rsidRPr="00C20C6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20C6C">
        <w:rPr>
          <w:rFonts w:ascii="Times New Roman" w:eastAsia="Calibri" w:hAnsi="Times New Roman" w:cs="Times New Roman"/>
          <w:b/>
          <w:sz w:val="24"/>
          <w:szCs w:val="24"/>
        </w:rPr>
        <w:t>ГОО ВПО «Донецкая академия внутренних дел МВД ДНР»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, программа профессиональной переподготовки – </w:t>
      </w: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юриспруденция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, квалификация – </w:t>
      </w: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юрист</w:t>
      </w:r>
      <w:r w:rsidRPr="00C20C6C">
        <w:rPr>
          <w:rFonts w:ascii="Times New Roman" w:hAnsi="Times New Roman" w:cs="Times New Roman"/>
          <w:b/>
          <w:i/>
          <w:sz w:val="24"/>
          <w:szCs w:val="24"/>
        </w:rPr>
        <w:t>, д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иплом </w:t>
      </w:r>
      <w:r w:rsidRPr="00C20C6C">
        <w:rPr>
          <w:rFonts w:ascii="Times New Roman" w:eastAsia="Calibri" w:hAnsi="Times New Roman" w:cs="Times New Roman"/>
          <w:sz w:val="24"/>
          <w:szCs w:val="24"/>
          <w:lang w:val="en-US"/>
        </w:rPr>
        <w:t>RB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 № 1618006312</w:t>
      </w:r>
      <w:r w:rsidRPr="00C20C6C">
        <w:rPr>
          <w:rFonts w:ascii="Times New Roman" w:hAnsi="Times New Roman" w:cs="Times New Roman"/>
          <w:sz w:val="24"/>
          <w:szCs w:val="24"/>
        </w:rPr>
        <w:t xml:space="preserve"> (</w:t>
      </w:r>
      <w:r w:rsidRPr="00C20C6C">
        <w:rPr>
          <w:rFonts w:ascii="Times New Roman" w:eastAsia="Calibri" w:hAnsi="Times New Roman" w:cs="Times New Roman"/>
          <w:sz w:val="24"/>
          <w:szCs w:val="24"/>
        </w:rPr>
        <w:t>4320 часов</w:t>
      </w:r>
      <w:r w:rsidRPr="00C20C6C">
        <w:rPr>
          <w:rFonts w:ascii="Times New Roman" w:hAnsi="Times New Roman" w:cs="Times New Roman"/>
          <w:sz w:val="24"/>
          <w:szCs w:val="24"/>
        </w:rPr>
        <w:t>)</w:t>
      </w:r>
    </w:p>
    <w:p w14:paraId="12C57937" w14:textId="77777777" w:rsidR="00C20C6C" w:rsidRPr="00C20C6C" w:rsidRDefault="00C20C6C" w:rsidP="00527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C6C">
        <w:rPr>
          <w:rFonts w:ascii="Times New Roman" w:hAnsi="Times New Roman" w:cs="Times New Roman"/>
          <w:iCs/>
          <w:sz w:val="24"/>
          <w:szCs w:val="24"/>
        </w:rPr>
        <w:t>2) </w:t>
      </w:r>
      <w:r>
        <w:rPr>
          <w:rFonts w:ascii="Times New Roman" w:hAnsi="Times New Roman" w:cs="Times New Roman"/>
          <w:b/>
          <w:sz w:val="24"/>
          <w:szCs w:val="24"/>
        </w:rPr>
        <w:t>АОНО</w:t>
      </w:r>
      <w:r w:rsidRPr="00C20C6C">
        <w:rPr>
          <w:rFonts w:ascii="Times New Roman" w:eastAsia="Calibri" w:hAnsi="Times New Roman" w:cs="Times New Roman"/>
          <w:b/>
          <w:sz w:val="24"/>
          <w:szCs w:val="24"/>
        </w:rPr>
        <w:t xml:space="preserve"> «Сибирский институт дополнительного профессионального образования» (г. Нижневартовск),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 программа профессиональной переподготовки – </w:t>
      </w: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менеджмент организаций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, квалификация – </w:t>
      </w: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менеджер</w:t>
      </w:r>
      <w:r w:rsidRPr="00C20C6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20C6C">
        <w:rPr>
          <w:rFonts w:ascii="Times New Roman" w:eastAsia="Calibri" w:hAnsi="Times New Roman" w:cs="Times New Roman"/>
          <w:sz w:val="24"/>
          <w:szCs w:val="24"/>
        </w:rPr>
        <w:t>диплом № 860400005011</w:t>
      </w:r>
      <w:r w:rsidRPr="00C20C6C">
        <w:rPr>
          <w:rFonts w:ascii="Times New Roman" w:hAnsi="Times New Roman" w:cs="Times New Roman"/>
          <w:sz w:val="24"/>
          <w:szCs w:val="24"/>
        </w:rPr>
        <w:t xml:space="preserve"> (519 часов)</w:t>
      </w:r>
    </w:p>
    <w:p w14:paraId="3CC7F3DE" w14:textId="77777777" w:rsidR="00C20C6C" w:rsidRPr="00C20C6C" w:rsidRDefault="00C20C6C" w:rsidP="00527D4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0C6C">
        <w:rPr>
          <w:rFonts w:ascii="Times New Roman" w:hAnsi="Times New Roman" w:cs="Times New Roman"/>
          <w:iCs/>
          <w:sz w:val="24"/>
          <w:szCs w:val="24"/>
        </w:rPr>
        <w:t xml:space="preserve">3) </w:t>
      </w:r>
      <w:r w:rsidRPr="00C20C6C">
        <w:rPr>
          <w:rFonts w:ascii="Times New Roman" w:eastAsia="Calibri" w:hAnsi="Times New Roman" w:cs="Times New Roman"/>
          <w:b/>
          <w:sz w:val="24"/>
          <w:szCs w:val="24"/>
        </w:rPr>
        <w:t>ГО ВПО «Донецкий национальный университет экономики и торговли имени Михаила Туган-Барановского» (г. Донецк),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 программа профессиональной переподготовки – </w:t>
      </w: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финансы и кредит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, квалификация – </w:t>
      </w: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экономист</w:t>
      </w:r>
      <w:r w:rsidRPr="00C20C6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диплом № </w:t>
      </w:r>
      <w:r w:rsidRPr="00C20C6C">
        <w:rPr>
          <w:rFonts w:ascii="Times New Roman" w:eastAsia="Calibri" w:hAnsi="Times New Roman" w:cs="Times New Roman"/>
          <w:sz w:val="24"/>
          <w:szCs w:val="24"/>
          <w:lang w:val="en-US"/>
        </w:rPr>
        <w:t>RB</w:t>
      </w:r>
      <w:r w:rsidRPr="00C20C6C">
        <w:rPr>
          <w:rFonts w:ascii="Times New Roman" w:eastAsia="Calibri" w:hAnsi="Times New Roman" w:cs="Times New Roman"/>
          <w:sz w:val="24"/>
          <w:szCs w:val="24"/>
        </w:rPr>
        <w:t xml:space="preserve"> 0520207049  </w:t>
      </w:r>
      <w:r w:rsidRPr="00C20C6C">
        <w:rPr>
          <w:rFonts w:ascii="Times New Roman" w:hAnsi="Times New Roman" w:cs="Times New Roman"/>
          <w:sz w:val="24"/>
          <w:szCs w:val="24"/>
        </w:rPr>
        <w:t>(1044 часа)</w:t>
      </w:r>
    </w:p>
    <w:p w14:paraId="5DE37106" w14:textId="77777777" w:rsidR="00C20C6C" w:rsidRPr="00C20C6C" w:rsidRDefault="00C20C6C" w:rsidP="00527D4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20C6C">
        <w:rPr>
          <w:rFonts w:ascii="Times New Roman" w:eastAsia="Calibri" w:hAnsi="Times New Roman" w:cs="Times New Roman"/>
          <w:b/>
          <w:i/>
          <w:sz w:val="24"/>
          <w:szCs w:val="24"/>
        </w:rPr>
        <w:t>Повышение квалификации</w:t>
      </w:r>
      <w:r w:rsidRPr="00C20C6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973EA2A" w14:textId="77777777" w:rsidR="00C20C6C" w:rsidRDefault="00C20C6C" w:rsidP="00527D4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1) </w:t>
      </w:r>
      <w:r w:rsidR="007D559C" w:rsidRPr="007D559C">
        <w:rPr>
          <w:rFonts w:ascii="Times New Roman" w:hAnsi="Times New Roman" w:cs="Times New Roman"/>
          <w:iCs/>
          <w:sz w:val="24"/>
          <w:szCs w:val="24"/>
        </w:rPr>
        <w:t xml:space="preserve">ФГАОУ ВО «КФУ им. В.И. Вернадского», </w:t>
      </w:r>
      <w:r w:rsidR="00044E17">
        <w:rPr>
          <w:rFonts w:ascii="Times New Roman" w:hAnsi="Times New Roman" w:cs="Times New Roman"/>
          <w:iCs/>
          <w:sz w:val="24"/>
          <w:szCs w:val="24"/>
        </w:rPr>
        <w:t>программа ДПО</w:t>
      </w:r>
      <w:r w:rsidR="007D559C" w:rsidRPr="007D559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7D559C" w:rsidRPr="007D559C">
        <w:rPr>
          <w:rFonts w:ascii="Times New Roman" w:hAnsi="Times New Roman" w:cs="Times New Roman"/>
          <w:b/>
          <w:iCs/>
          <w:sz w:val="24"/>
          <w:szCs w:val="24"/>
        </w:rPr>
        <w:t>«Современные образовательные технологии в системе высшего образования»</w:t>
      </w:r>
      <w:r w:rsidR="007D559C" w:rsidRPr="007D559C">
        <w:rPr>
          <w:rFonts w:ascii="Times New Roman" w:hAnsi="Times New Roman" w:cs="Times New Roman"/>
          <w:iCs/>
          <w:sz w:val="24"/>
          <w:szCs w:val="24"/>
        </w:rPr>
        <w:t>, удостоверение о повышении квалификации № 8232</w:t>
      </w:r>
      <w:r w:rsidR="008C5176">
        <w:rPr>
          <w:rFonts w:ascii="Times New Roman" w:hAnsi="Times New Roman" w:cs="Times New Roman"/>
          <w:iCs/>
          <w:sz w:val="24"/>
          <w:szCs w:val="24"/>
        </w:rPr>
        <w:t> </w:t>
      </w:r>
      <w:r w:rsidR="007D559C" w:rsidRPr="007D559C">
        <w:rPr>
          <w:rFonts w:ascii="Times New Roman" w:hAnsi="Times New Roman" w:cs="Times New Roman"/>
          <w:iCs/>
          <w:sz w:val="24"/>
          <w:szCs w:val="24"/>
        </w:rPr>
        <w:t>00001055 от 07.07.2023</w:t>
      </w:r>
      <w:r w:rsidR="007D559C">
        <w:rPr>
          <w:rFonts w:ascii="Times New Roman" w:hAnsi="Times New Roman" w:cs="Times New Roman"/>
          <w:iCs/>
          <w:sz w:val="24"/>
          <w:szCs w:val="24"/>
        </w:rPr>
        <w:t xml:space="preserve"> (18 часов)</w:t>
      </w:r>
    </w:p>
    <w:p w14:paraId="6EEB382E" w14:textId="77777777" w:rsidR="007D559C" w:rsidRPr="00695301" w:rsidRDefault="007D559C" w:rsidP="00527D4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Pr="007D559C">
        <w:rPr>
          <w:rFonts w:ascii="Times New Roman" w:hAnsi="Times New Roman" w:cs="Times New Roman"/>
          <w:iCs/>
          <w:sz w:val="24"/>
          <w:szCs w:val="24"/>
        </w:rPr>
        <w:t xml:space="preserve">ФГАОУ ВО «КФУ им. В.И. Вернадского», </w:t>
      </w:r>
      <w:r w:rsidR="00044E17">
        <w:rPr>
          <w:rFonts w:ascii="Times New Roman" w:hAnsi="Times New Roman" w:cs="Times New Roman"/>
          <w:iCs/>
          <w:sz w:val="24"/>
          <w:szCs w:val="24"/>
        </w:rPr>
        <w:t>программа ДПО</w:t>
      </w:r>
      <w:r w:rsidR="00044E17" w:rsidRPr="007D559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7D559C">
        <w:rPr>
          <w:rFonts w:ascii="Times New Roman" w:hAnsi="Times New Roman" w:cs="Times New Roman"/>
          <w:b/>
          <w:iCs/>
          <w:sz w:val="24"/>
          <w:szCs w:val="24"/>
        </w:rPr>
        <w:t>«Электронная информационно-образовательная среда»</w:t>
      </w:r>
      <w:r w:rsidR="00695301" w:rsidRPr="0069530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9530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5301" w:rsidRPr="00695301">
        <w:rPr>
          <w:rFonts w:ascii="Times New Roman" w:hAnsi="Times New Roman" w:cs="Times New Roman"/>
          <w:iCs/>
          <w:sz w:val="24"/>
          <w:szCs w:val="24"/>
        </w:rPr>
        <w:t>удостоверение о повышении квалификации № 0400</w:t>
      </w:r>
      <w:r w:rsidR="00695301" w:rsidRPr="008C5176">
        <w:t xml:space="preserve"> </w:t>
      </w:r>
      <w:r w:rsidR="00695301" w:rsidRPr="00695301">
        <w:rPr>
          <w:rFonts w:ascii="Times New Roman" w:hAnsi="Times New Roman" w:cs="Times New Roman"/>
          <w:iCs/>
          <w:sz w:val="24"/>
          <w:szCs w:val="24"/>
        </w:rPr>
        <w:t>00491832 от 07.07.2023</w:t>
      </w:r>
      <w:r w:rsidR="00695301">
        <w:rPr>
          <w:rFonts w:ascii="Times New Roman" w:hAnsi="Times New Roman" w:cs="Times New Roman"/>
          <w:iCs/>
          <w:sz w:val="24"/>
          <w:szCs w:val="24"/>
        </w:rPr>
        <w:t xml:space="preserve"> (16 часов)</w:t>
      </w:r>
    </w:p>
    <w:p w14:paraId="50D71E58" w14:textId="77777777" w:rsidR="00695301" w:rsidRDefault="00695301" w:rsidP="00527D4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3) </w:t>
      </w:r>
      <w:r w:rsidRPr="00695301">
        <w:rPr>
          <w:rFonts w:ascii="Times New Roman" w:hAnsi="Times New Roman" w:cs="Times New Roman"/>
          <w:iCs/>
          <w:sz w:val="24"/>
          <w:szCs w:val="24"/>
        </w:rPr>
        <w:t xml:space="preserve">Гуманитарно-педагогическая академия (филиал) </w:t>
      </w:r>
      <w:r w:rsidRPr="007D559C">
        <w:rPr>
          <w:rFonts w:ascii="Times New Roman" w:hAnsi="Times New Roman" w:cs="Times New Roman"/>
          <w:iCs/>
          <w:sz w:val="24"/>
          <w:szCs w:val="24"/>
        </w:rPr>
        <w:t xml:space="preserve">ФГАОУ ВО «КФУ им. В.И. Вернадского», </w:t>
      </w:r>
      <w:r w:rsidR="00044E17">
        <w:rPr>
          <w:rFonts w:ascii="Times New Roman" w:hAnsi="Times New Roman" w:cs="Times New Roman"/>
          <w:iCs/>
          <w:sz w:val="24"/>
          <w:szCs w:val="24"/>
        </w:rPr>
        <w:t>программа ДПО</w:t>
      </w:r>
      <w:r w:rsidR="00044E17" w:rsidRPr="007D559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695301">
        <w:rPr>
          <w:rFonts w:ascii="Times New Roman" w:hAnsi="Times New Roman" w:cs="Times New Roman"/>
          <w:b/>
          <w:iCs/>
          <w:sz w:val="24"/>
          <w:szCs w:val="24"/>
        </w:rPr>
        <w:t>«Организационные и психолого-педагогические основы инклюзивного высшего образования»</w:t>
      </w:r>
      <w:r w:rsidRPr="00695301">
        <w:rPr>
          <w:rFonts w:ascii="Times New Roman" w:hAnsi="Times New Roman" w:cs="Times New Roman"/>
          <w:iCs/>
          <w:sz w:val="24"/>
          <w:szCs w:val="24"/>
        </w:rPr>
        <w:t>, удостоверение о повышении квалификации №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695301">
        <w:rPr>
          <w:rFonts w:ascii="Times New Roman" w:hAnsi="Times New Roman" w:cs="Times New Roman"/>
          <w:iCs/>
          <w:sz w:val="24"/>
          <w:szCs w:val="24"/>
        </w:rPr>
        <w:t>3400</w:t>
      </w:r>
      <w:r w:rsidR="008C5176">
        <w:rPr>
          <w:rFonts w:ascii="Times New Roman" w:hAnsi="Times New Roman" w:cs="Times New Roman"/>
          <w:iCs/>
          <w:sz w:val="24"/>
          <w:szCs w:val="24"/>
        </w:rPr>
        <w:t> </w:t>
      </w:r>
      <w:r w:rsidRPr="00695301">
        <w:rPr>
          <w:rFonts w:ascii="Times New Roman" w:hAnsi="Times New Roman" w:cs="Times New Roman"/>
          <w:iCs/>
          <w:sz w:val="24"/>
          <w:szCs w:val="24"/>
        </w:rPr>
        <w:t>00183049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5301">
        <w:rPr>
          <w:rFonts w:ascii="Times New Roman" w:hAnsi="Times New Roman" w:cs="Times New Roman"/>
          <w:iCs/>
          <w:sz w:val="24"/>
          <w:szCs w:val="24"/>
        </w:rPr>
        <w:t>от 15.11.2023</w:t>
      </w:r>
      <w:r>
        <w:rPr>
          <w:rFonts w:ascii="Times New Roman" w:hAnsi="Times New Roman" w:cs="Times New Roman"/>
          <w:iCs/>
          <w:sz w:val="24"/>
          <w:szCs w:val="24"/>
        </w:rPr>
        <w:t xml:space="preserve"> (72 часа)</w:t>
      </w:r>
    </w:p>
    <w:p w14:paraId="67B3E384" w14:textId="77777777" w:rsidR="00695301" w:rsidRDefault="00F27B76" w:rsidP="00527D4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4) </w:t>
      </w:r>
      <w:r w:rsidRPr="00F27B76">
        <w:rPr>
          <w:rFonts w:ascii="Times New Roman" w:hAnsi="Times New Roman" w:cs="Times New Roman"/>
          <w:iCs/>
          <w:sz w:val="24"/>
          <w:szCs w:val="24"/>
        </w:rPr>
        <w:t>АНО «Институт патриотического воспитания»</w:t>
      </w:r>
      <w:r w:rsidRPr="007D559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44E17">
        <w:rPr>
          <w:rFonts w:ascii="Times New Roman" w:hAnsi="Times New Roman" w:cs="Times New Roman"/>
          <w:iCs/>
          <w:sz w:val="24"/>
          <w:szCs w:val="24"/>
        </w:rPr>
        <w:t>программа ДПО</w:t>
      </w:r>
      <w:r w:rsidR="00044E17" w:rsidRPr="007D559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F27B76">
        <w:rPr>
          <w:rFonts w:ascii="Times New Roman" w:hAnsi="Times New Roman" w:cs="Times New Roman"/>
          <w:b/>
          <w:iCs/>
          <w:sz w:val="24"/>
          <w:szCs w:val="24"/>
        </w:rPr>
        <w:t>«Информационная безопасность»</w:t>
      </w:r>
      <w:r w:rsidRPr="00F27B7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C5176">
        <w:rPr>
          <w:rFonts w:ascii="Times New Roman" w:hAnsi="Times New Roman" w:cs="Times New Roman"/>
          <w:iCs/>
          <w:sz w:val="24"/>
          <w:szCs w:val="24"/>
        </w:rPr>
        <w:t>у</w:t>
      </w:r>
      <w:r w:rsidRPr="00F27B76">
        <w:rPr>
          <w:rFonts w:ascii="Times New Roman" w:hAnsi="Times New Roman" w:cs="Times New Roman"/>
          <w:iCs/>
          <w:sz w:val="24"/>
          <w:szCs w:val="24"/>
        </w:rPr>
        <w:t>достоверение о повышении квалификации № 8224</w:t>
      </w:r>
      <w:r w:rsidR="008C5176">
        <w:rPr>
          <w:rFonts w:ascii="Times New Roman" w:hAnsi="Times New Roman" w:cs="Times New Roman"/>
          <w:iCs/>
          <w:sz w:val="24"/>
          <w:szCs w:val="24"/>
        </w:rPr>
        <w:t> </w:t>
      </w:r>
      <w:r w:rsidRPr="00F27B76">
        <w:rPr>
          <w:rFonts w:ascii="Times New Roman" w:hAnsi="Times New Roman" w:cs="Times New Roman"/>
          <w:iCs/>
          <w:sz w:val="24"/>
          <w:szCs w:val="24"/>
        </w:rPr>
        <w:t>22936713 от 07.10.2024г. (144 часа)</w:t>
      </w:r>
    </w:p>
    <w:p w14:paraId="7B2C3F14" w14:textId="2515856D" w:rsidR="00F27B76" w:rsidRPr="002661F7" w:rsidRDefault="00A2054E" w:rsidP="00527D4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5) </w:t>
      </w:r>
      <w:r w:rsidR="008C5176" w:rsidRPr="002661F7">
        <w:rPr>
          <w:rFonts w:ascii="Times New Roman" w:hAnsi="Times New Roman" w:cs="Times New Roman"/>
          <w:iCs/>
          <w:sz w:val="24"/>
          <w:szCs w:val="24"/>
        </w:rPr>
        <w:t>Национальный центр информационного противодействия терроризму и экстремизму в образовательной среде и сети Интернет ФГАНУ НИИ «</w:t>
      </w:r>
      <w:proofErr w:type="spellStart"/>
      <w:r w:rsidR="008C5176" w:rsidRPr="002661F7">
        <w:rPr>
          <w:rFonts w:ascii="Times New Roman" w:hAnsi="Times New Roman" w:cs="Times New Roman"/>
          <w:iCs/>
          <w:sz w:val="24"/>
          <w:szCs w:val="24"/>
        </w:rPr>
        <w:t>Спецвузавтоматика</w:t>
      </w:r>
      <w:proofErr w:type="spellEnd"/>
      <w:r w:rsidR="008C5176" w:rsidRPr="002661F7">
        <w:rPr>
          <w:rFonts w:ascii="Times New Roman" w:hAnsi="Times New Roman" w:cs="Times New Roman"/>
          <w:iCs/>
          <w:sz w:val="24"/>
          <w:szCs w:val="24"/>
        </w:rPr>
        <w:t>»</w:t>
      </w:r>
      <w:r w:rsidR="008C5176" w:rsidRPr="007D559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C5176">
        <w:rPr>
          <w:rFonts w:ascii="Times New Roman" w:hAnsi="Times New Roman" w:cs="Times New Roman"/>
          <w:iCs/>
          <w:sz w:val="24"/>
          <w:szCs w:val="24"/>
        </w:rPr>
        <w:t>программа ДПО</w:t>
      </w:r>
      <w:r w:rsidR="008C5176" w:rsidRPr="007D559C">
        <w:rPr>
          <w:rFonts w:ascii="Times New Roman" w:hAnsi="Times New Roman" w:cs="Times New Roman"/>
          <w:iCs/>
          <w:sz w:val="24"/>
          <w:szCs w:val="24"/>
        </w:rPr>
        <w:t>:</w:t>
      </w:r>
      <w:r w:rsidR="008C5176" w:rsidRPr="008C51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5176" w:rsidRPr="008C5176">
        <w:rPr>
          <w:rFonts w:ascii="Times New Roman" w:hAnsi="Times New Roman" w:cs="Times New Roman"/>
          <w:b/>
          <w:iCs/>
          <w:sz w:val="24"/>
          <w:szCs w:val="24"/>
        </w:rPr>
        <w:t>«Профилактика социально-негативных явлений в молодежной среде»</w:t>
      </w:r>
      <w:r w:rsidR="008C5176" w:rsidRPr="008C5176">
        <w:rPr>
          <w:rFonts w:ascii="Times New Roman" w:hAnsi="Times New Roman" w:cs="Times New Roman"/>
          <w:iCs/>
          <w:sz w:val="24"/>
          <w:szCs w:val="24"/>
        </w:rPr>
        <w:t>,</w:t>
      </w:r>
      <w:r w:rsidR="008C5176">
        <w:rPr>
          <w:rFonts w:ascii="Times New Roman" w:hAnsi="Times New Roman" w:cs="Times New Roman"/>
          <w:iCs/>
          <w:sz w:val="24"/>
          <w:szCs w:val="24"/>
        </w:rPr>
        <w:t xml:space="preserve"> у</w:t>
      </w:r>
      <w:r w:rsidR="002661F7" w:rsidRPr="002661F7">
        <w:rPr>
          <w:rFonts w:ascii="Times New Roman" w:hAnsi="Times New Roman" w:cs="Times New Roman"/>
          <w:iCs/>
          <w:sz w:val="24"/>
          <w:szCs w:val="24"/>
        </w:rPr>
        <w:t>достоверение о повышении квалификации № 7743</w:t>
      </w:r>
      <w:r w:rsidR="008C5176">
        <w:rPr>
          <w:rFonts w:ascii="Times New Roman" w:hAnsi="Times New Roman" w:cs="Times New Roman"/>
          <w:iCs/>
          <w:sz w:val="24"/>
          <w:szCs w:val="24"/>
        </w:rPr>
        <w:t> </w:t>
      </w:r>
      <w:r w:rsidR="002661F7" w:rsidRPr="002661F7">
        <w:rPr>
          <w:rFonts w:ascii="Times New Roman" w:hAnsi="Times New Roman" w:cs="Times New Roman"/>
          <w:iCs/>
          <w:sz w:val="24"/>
          <w:szCs w:val="24"/>
        </w:rPr>
        <w:t>500304</w:t>
      </w:r>
      <w:r w:rsidR="008C5176">
        <w:rPr>
          <w:rFonts w:ascii="Times New Roman" w:hAnsi="Times New Roman" w:cs="Times New Roman"/>
          <w:iCs/>
          <w:sz w:val="24"/>
          <w:szCs w:val="24"/>
        </w:rPr>
        <w:t>1</w:t>
      </w:r>
      <w:r w:rsidR="002661F7" w:rsidRPr="002661F7">
        <w:rPr>
          <w:rFonts w:ascii="Times New Roman" w:hAnsi="Times New Roman" w:cs="Times New Roman"/>
          <w:iCs/>
          <w:sz w:val="24"/>
          <w:szCs w:val="24"/>
        </w:rPr>
        <w:t xml:space="preserve"> от 31.08.2024г.</w:t>
      </w:r>
      <w:r w:rsidR="001A48B7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2661F7" w:rsidRPr="002661F7">
        <w:rPr>
          <w:rFonts w:ascii="Times New Roman" w:hAnsi="Times New Roman" w:cs="Times New Roman"/>
          <w:iCs/>
          <w:sz w:val="24"/>
          <w:szCs w:val="24"/>
        </w:rPr>
        <w:t>150 часов</w:t>
      </w:r>
      <w:r w:rsidR="001A48B7">
        <w:rPr>
          <w:rFonts w:ascii="Times New Roman" w:hAnsi="Times New Roman" w:cs="Times New Roman"/>
          <w:iCs/>
          <w:sz w:val="24"/>
          <w:szCs w:val="24"/>
        </w:rPr>
        <w:t>)</w:t>
      </w:r>
      <w:r w:rsidR="002661F7" w:rsidRPr="002661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EC44177" w14:textId="77777777" w:rsidR="00530E89" w:rsidRPr="00530E89" w:rsidRDefault="00A14323" w:rsidP="00527D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деятельность:</w:t>
      </w:r>
      <w:r w:rsidR="00A20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Антикризисное управление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Диагностика системы управления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Корпоративные финансы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Международные финансы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Стратегии межфирменных взаимодействий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Страхование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Страхование в туризме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Управление человеческими ресурсами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Финансовый менеджмент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Цифровая бухгалтерия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Цифровой проект</w:t>
      </w:r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 xml:space="preserve">Цифровые технологии в </w:t>
      </w:r>
      <w:proofErr w:type="gramStart"/>
      <w:r w:rsidR="00530E89" w:rsidRPr="00530E89">
        <w:rPr>
          <w:rFonts w:ascii="Times New Roman" w:eastAsia="Calibri" w:hAnsi="Times New Roman" w:cs="Times New Roman"/>
          <w:sz w:val="24"/>
          <w:szCs w:val="24"/>
        </w:rPr>
        <w:t>профессиональной  деятельности</w:t>
      </w:r>
      <w:proofErr w:type="gramEnd"/>
      <w:r w:rsidR="00530E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E89" w:rsidRPr="00530E89">
        <w:rPr>
          <w:rFonts w:ascii="Times New Roman" w:eastAsia="Calibri" w:hAnsi="Times New Roman" w:cs="Times New Roman"/>
          <w:sz w:val="24"/>
          <w:szCs w:val="24"/>
        </w:rPr>
        <w:t>Экономическая культура и финансовая грамотность</w:t>
      </w:r>
    </w:p>
    <w:p w14:paraId="3A104720" w14:textId="77777777" w:rsidR="00A14323" w:rsidRPr="00560535" w:rsidRDefault="00A14323" w:rsidP="00527D4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Pr="00A14323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A14B89" w:rsidRPr="00560535">
        <w:rPr>
          <w:rFonts w:ascii="Times New Roman" w:hAnsi="Times New Roman" w:cs="Times New Roman"/>
          <w:iCs/>
          <w:sz w:val="24"/>
          <w:szCs w:val="24"/>
        </w:rPr>
        <w:t>77 (список РИНЦ)</w:t>
      </w:r>
    </w:p>
    <w:p w14:paraId="1D8568C0" w14:textId="3116505C" w:rsidR="00A14323" w:rsidRDefault="00A14323" w:rsidP="0052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="00C40BD4">
        <w:rPr>
          <w:rFonts w:ascii="Times New Roman" w:hAnsi="Times New Roman" w:cs="Times New Roman"/>
          <w:sz w:val="24"/>
          <w:szCs w:val="24"/>
        </w:rPr>
        <w:t>–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="00A14B89" w:rsidRPr="00560535">
        <w:rPr>
          <w:rFonts w:ascii="Times New Roman" w:hAnsi="Times New Roman" w:cs="Times New Roman"/>
          <w:sz w:val="24"/>
          <w:szCs w:val="24"/>
        </w:rPr>
        <w:t>66</w:t>
      </w:r>
    </w:p>
    <w:p w14:paraId="34BD5181" w14:textId="77777777" w:rsidR="00C40BD4" w:rsidRDefault="00C40BD4" w:rsidP="00C40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3DEEA" w14:textId="77777777" w:rsidR="00C40BD4" w:rsidRDefault="00C40BD4" w:rsidP="00C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0BD4">
        <w:rPr>
          <w:rFonts w:ascii="Times New Roman" w:hAnsi="Times New Roman" w:cs="Times New Roman"/>
          <w:b/>
          <w:bCs/>
          <w:sz w:val="24"/>
          <w:szCs w:val="24"/>
        </w:rPr>
        <w:t>моб</w:t>
      </w:r>
      <w:r w:rsidRPr="00C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C40BD4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C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C40B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40BD4">
        <w:rPr>
          <w:rFonts w:ascii="Times New Roman" w:hAnsi="Times New Roman" w:cs="Times New Roman"/>
          <w:sz w:val="24"/>
          <w:szCs w:val="24"/>
          <w:lang w:val="en-US"/>
        </w:rPr>
        <w:t>+7978 566 5922,</w:t>
      </w:r>
    </w:p>
    <w:p w14:paraId="4015A16E" w14:textId="0F5B6758" w:rsidR="00C40BD4" w:rsidRPr="00C40BD4" w:rsidRDefault="00C40BD4" w:rsidP="00C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27B7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40BD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F27B7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40B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7B76">
        <w:rPr>
          <w:rFonts w:ascii="Times New Roman" w:eastAsia="Calibri" w:hAnsi="Times New Roman" w:cs="Times New Roman"/>
          <w:sz w:val="24"/>
          <w:szCs w:val="24"/>
          <w:lang w:val="en-US"/>
        </w:rPr>
        <w:t>ta</w:t>
      </w:r>
      <w:r w:rsidRPr="00C40BD4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F27B76">
        <w:rPr>
          <w:rFonts w:ascii="Times New Roman" w:eastAsia="Calibri" w:hAnsi="Times New Roman" w:cs="Times New Roman"/>
          <w:sz w:val="24"/>
          <w:szCs w:val="24"/>
          <w:lang w:val="en-US"/>
        </w:rPr>
        <w:t>nya</w:t>
      </w:r>
      <w:r w:rsidRPr="00C40BD4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@</w:t>
      </w:r>
      <w:r w:rsidRPr="00F27B76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Pr="00C40BD4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Pr="00F27B76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ru</w:t>
      </w:r>
    </w:p>
    <w:p w14:paraId="189CD847" w14:textId="77777777" w:rsidR="00C40BD4" w:rsidRPr="00C40BD4" w:rsidRDefault="00C40BD4" w:rsidP="00527D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210443A" w14:textId="77777777" w:rsidR="00A14323" w:rsidRPr="00C40BD4" w:rsidRDefault="00A14323" w:rsidP="00527D4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A14323" w:rsidRPr="00C40BD4" w:rsidSect="008B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E46"/>
    <w:rsid w:val="00044E17"/>
    <w:rsid w:val="00065E46"/>
    <w:rsid w:val="001A48B7"/>
    <w:rsid w:val="002661F7"/>
    <w:rsid w:val="00474013"/>
    <w:rsid w:val="00527D40"/>
    <w:rsid w:val="00530E89"/>
    <w:rsid w:val="00555DF2"/>
    <w:rsid w:val="00560535"/>
    <w:rsid w:val="005E3709"/>
    <w:rsid w:val="00695301"/>
    <w:rsid w:val="007D559C"/>
    <w:rsid w:val="008B40D9"/>
    <w:rsid w:val="008C5176"/>
    <w:rsid w:val="009F3439"/>
    <w:rsid w:val="00A14323"/>
    <w:rsid w:val="00A14B89"/>
    <w:rsid w:val="00A2054E"/>
    <w:rsid w:val="00C20C6C"/>
    <w:rsid w:val="00C278E1"/>
    <w:rsid w:val="00C40BD4"/>
    <w:rsid w:val="00E4184C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8BCF"/>
  <w15:docId w15:val="{2570B0E0-3F9A-4CDA-8421-5493D724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0D9"/>
  </w:style>
  <w:style w:type="paragraph" w:styleId="1">
    <w:name w:val="heading 1"/>
    <w:basedOn w:val="a"/>
    <w:link w:val="10"/>
    <w:qFormat/>
    <w:rsid w:val="00474013"/>
    <w:pPr>
      <w:spacing w:after="167" w:line="240" w:lineRule="auto"/>
      <w:outlineLvl w:val="0"/>
    </w:pPr>
    <w:rPr>
      <w:rFonts w:ascii="Times New Roman" w:eastAsia="Times New Roman" w:hAnsi="Times New Roman" w:cs="Times New Roman"/>
      <w:b/>
      <w:bCs/>
      <w:color w:val="8A2018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13"/>
    <w:rPr>
      <w:rFonts w:ascii="Times New Roman" w:eastAsia="Times New Roman" w:hAnsi="Times New Roman" w:cs="Times New Roman"/>
      <w:b/>
      <w:bCs/>
      <w:color w:val="8A2018"/>
      <w:kern w:val="36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20C6C"/>
    <w:pPr>
      <w:ind w:left="720"/>
      <w:contextualSpacing/>
    </w:pPr>
  </w:style>
  <w:style w:type="character" w:styleId="a4">
    <w:name w:val="Hyperlink"/>
    <w:rsid w:val="00F27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2025-10-27T15:53:00Z</dcterms:created>
  <dcterms:modified xsi:type="dcterms:W3CDTF">2025-10-30T12:38:00Z</dcterms:modified>
</cp:coreProperties>
</file>