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6959" w14:textId="28AFA853" w:rsidR="00C278E1" w:rsidRPr="000E1804" w:rsidRDefault="00CC57F4" w:rsidP="00CC57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804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06F990E" wp14:editId="50C77E8E">
            <wp:simplePos x="0" y="0"/>
            <wp:positionH relativeFrom="column">
              <wp:posOffset>5715</wp:posOffset>
            </wp:positionH>
            <wp:positionV relativeFrom="paragraph">
              <wp:posOffset>3810</wp:posOffset>
            </wp:positionV>
            <wp:extent cx="1876425" cy="2494280"/>
            <wp:effectExtent l="0" t="0" r="9525" b="1270"/>
            <wp:wrapTight wrapText="bothSides">
              <wp:wrapPolygon edited="0">
                <wp:start x="0" y="0"/>
                <wp:lineTo x="0" y="21446"/>
                <wp:lineTo x="21490" y="21446"/>
                <wp:lineTo x="2149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804" w:rsidRPr="000E1804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5ADAA2D" wp14:editId="4D5B3A73">
            <wp:simplePos x="0" y="0"/>
            <wp:positionH relativeFrom="column">
              <wp:posOffset>2515</wp:posOffset>
            </wp:positionH>
            <wp:positionV relativeFrom="paragraph">
              <wp:posOffset>610</wp:posOffset>
            </wp:positionV>
            <wp:extent cx="1665885" cy="2209190"/>
            <wp:effectExtent l="0" t="0" r="0" b="635"/>
            <wp:wrapTight wrapText="bothSides">
              <wp:wrapPolygon edited="0">
                <wp:start x="0" y="0"/>
                <wp:lineTo x="0" y="21420"/>
                <wp:lineTo x="21246" y="21420"/>
                <wp:lineTo x="212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885" cy="220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Доцент кафедры менеджмента</w:t>
      </w:r>
    </w:p>
    <w:p w14:paraId="677A788D" w14:textId="0B7BD539" w:rsidR="00CC57F4" w:rsidRPr="000E1804" w:rsidRDefault="00CC57F4" w:rsidP="00CC57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804">
        <w:rPr>
          <w:rFonts w:ascii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ОЛОВЧАНСКАЯ МАРИНА АНАТОЛЬЕВНА</w:t>
      </w:r>
    </w:p>
    <w:p w14:paraId="51ED1C55" w14:textId="0D9B5247" w:rsidR="005E3709" w:rsidRPr="000E1804" w:rsidRDefault="00CC57F4" w:rsidP="00CC57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r w:rsidR="005E3709" w:rsidRPr="000E1804">
        <w:rPr>
          <w:rFonts w:ascii="Times New Roman" w:hAnsi="Times New Roman" w:cs="Times New Roman"/>
          <w:sz w:val="24"/>
          <w:szCs w:val="24"/>
        </w:rPr>
        <w:t>Севастопольский экономико-гуманитарный институт (филиал) ФГАОУ ВО «КФУ им. В.И. Вернадского»</w:t>
      </w:r>
    </w:p>
    <w:p w14:paraId="14080438" w14:textId="1741124C" w:rsidR="00555DF2" w:rsidRPr="000E1804" w:rsidRDefault="00555DF2" w:rsidP="00CC57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Дата рождения:</w:t>
      </w:r>
      <w:r w:rsidR="000E18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1804" w:rsidRPr="000E1804">
        <w:rPr>
          <w:rFonts w:ascii="Times New Roman" w:hAnsi="Times New Roman" w:cs="Times New Roman"/>
          <w:sz w:val="24"/>
          <w:szCs w:val="24"/>
        </w:rPr>
        <w:t>07.04.1987</w:t>
      </w:r>
      <w:r w:rsidR="009A125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3EAD6A" w14:textId="3A8BD5B6" w:rsidR="00555DF2" w:rsidRPr="00A14323" w:rsidRDefault="00555DF2" w:rsidP="00CC57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Ученая степень</w:t>
      </w:r>
      <w:r w:rsidRPr="00A1432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  <w:r w:rsidR="000E1804">
        <w:rPr>
          <w:rFonts w:ascii="Times New Roman" w:hAnsi="Times New Roman" w:cs="Times New Roman"/>
          <w:sz w:val="24"/>
          <w:szCs w:val="24"/>
        </w:rPr>
        <w:t>кандидат экономических наук</w:t>
      </w:r>
    </w:p>
    <w:p w14:paraId="5A8964C4" w14:textId="6A3FDABB" w:rsidR="00555DF2" w:rsidRPr="000E1804" w:rsidRDefault="00555DF2" w:rsidP="00CC57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Ученое звание</w:t>
      </w:r>
      <w:r w:rsidRPr="00A1432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0E18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1804">
        <w:rPr>
          <w:rFonts w:ascii="Times New Roman" w:hAnsi="Times New Roman" w:cs="Times New Roman"/>
          <w:sz w:val="24"/>
          <w:szCs w:val="24"/>
        </w:rPr>
        <w:t>доцент</w:t>
      </w:r>
    </w:p>
    <w:p w14:paraId="73811138" w14:textId="340A27F4" w:rsidR="00555DF2" w:rsidRDefault="00555DF2" w:rsidP="00CC57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Научная специальность</w:t>
      </w:r>
      <w:r w:rsidRPr="00A1432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CE10FB">
        <w:rPr>
          <w:rFonts w:ascii="Times New Roman" w:hAnsi="Times New Roman" w:cs="Times New Roman"/>
          <w:sz w:val="24"/>
          <w:szCs w:val="24"/>
        </w:rPr>
        <w:t xml:space="preserve"> </w:t>
      </w:r>
      <w:r w:rsidR="002F2432">
        <w:rPr>
          <w:rFonts w:ascii="Times New Roman" w:hAnsi="Times New Roman" w:cs="Times New Roman"/>
          <w:sz w:val="24"/>
          <w:szCs w:val="24"/>
        </w:rPr>
        <w:t>5.2.3 Региональная и отраслевая экономика</w:t>
      </w:r>
    </w:p>
    <w:p w14:paraId="04AB9077" w14:textId="55CD9609" w:rsidR="00CC57F4" w:rsidRDefault="00CC57F4" w:rsidP="00CC57F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Научно-педагогический стаж: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7F4">
        <w:rPr>
          <w:rFonts w:ascii="Times New Roman" w:hAnsi="Times New Roman" w:cs="Times New Roman"/>
          <w:bCs/>
          <w:sz w:val="24"/>
          <w:szCs w:val="24"/>
        </w:rPr>
        <w:t>7 лет</w:t>
      </w:r>
    </w:p>
    <w:p w14:paraId="7BDA9138" w14:textId="77777777" w:rsidR="00CC57F4" w:rsidRPr="002F2432" w:rsidRDefault="00CC57F4" w:rsidP="00CC57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Общий стаж работы</w:t>
      </w:r>
      <w:r w:rsidRPr="00A14323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2432">
        <w:rPr>
          <w:rFonts w:ascii="Times New Roman" w:hAnsi="Times New Roman" w:cs="Times New Roman"/>
          <w:sz w:val="24"/>
          <w:szCs w:val="24"/>
        </w:rPr>
        <w:t>13 лет</w:t>
      </w:r>
    </w:p>
    <w:p w14:paraId="20866A54" w14:textId="77777777" w:rsidR="00CC57F4" w:rsidRPr="00CE10FB" w:rsidRDefault="00CC57F4" w:rsidP="00CC57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D6C8F" w14:textId="77777777" w:rsidR="00CC57F4" w:rsidRDefault="00555DF2" w:rsidP="00CC57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  <w:r w:rsidR="00CC57F4">
        <w:rPr>
          <w:rFonts w:ascii="Times New Roman" w:hAnsi="Times New Roman" w:cs="Times New Roman"/>
          <w:b/>
          <w:bCs/>
          <w:sz w:val="24"/>
          <w:szCs w:val="24"/>
        </w:rPr>
        <w:t xml:space="preserve"> - высшее</w:t>
      </w:r>
      <w:r w:rsidRPr="00A143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434679" w14:textId="195A5CAE" w:rsidR="00555DF2" w:rsidRPr="002F2432" w:rsidRDefault="002F2432" w:rsidP="00CC57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 организаций (магистратура), 2010 г., Донецкий национальный технический университет.</w:t>
      </w:r>
    </w:p>
    <w:p w14:paraId="15ED08E0" w14:textId="386049DD" w:rsidR="00555DF2" w:rsidRPr="002F2432" w:rsidRDefault="00555DF2" w:rsidP="00CC57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2F24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432">
        <w:rPr>
          <w:rFonts w:ascii="Times New Roman" w:hAnsi="Times New Roman" w:cs="Times New Roman"/>
          <w:sz w:val="24"/>
          <w:szCs w:val="24"/>
        </w:rPr>
        <w:t>управление эффективностью деятельности предприятий, экономический анализ, инвестиционный менеджмент, деятельность некоммерческих организаций.</w:t>
      </w:r>
    </w:p>
    <w:p w14:paraId="09AF9145" w14:textId="2819F9F6" w:rsidR="00A14323" w:rsidRDefault="00A14323" w:rsidP="00CC57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5EAE5FD9" w14:textId="77777777" w:rsidR="0048168F" w:rsidRPr="0048168F" w:rsidRDefault="0048168F" w:rsidP="00CC57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68F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Дополнительное образование </w:t>
      </w:r>
    </w:p>
    <w:p w14:paraId="629FFA65" w14:textId="77777777" w:rsidR="0048168F" w:rsidRPr="0048168F" w:rsidRDefault="0048168F" w:rsidP="00CC5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68F">
        <w:rPr>
          <w:rFonts w:ascii="Times New Roman" w:hAnsi="Times New Roman" w:cs="Times New Roman"/>
          <w:sz w:val="24"/>
          <w:szCs w:val="24"/>
        </w:rPr>
        <w:t>2025 г. – программа профессиональной переподготовки «Туризм» (519 ч.), АНО ДПО «Инновационный национальный институт», г. Нижневартовск;</w:t>
      </w:r>
    </w:p>
    <w:p w14:paraId="2E55EA7B" w14:textId="77777777" w:rsidR="0048168F" w:rsidRPr="0048168F" w:rsidRDefault="0048168F" w:rsidP="00CC5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68F">
        <w:rPr>
          <w:rFonts w:ascii="Times New Roman" w:hAnsi="Times New Roman" w:cs="Times New Roman"/>
          <w:sz w:val="24"/>
          <w:szCs w:val="24"/>
        </w:rPr>
        <w:t>2023 г. – программа профессиональной переподготовки «Административное и территориальное управление» (284 ч.), СЭГИ ФГАОУ ВО «КФУ им. В.И. Вернадского»;</w:t>
      </w:r>
    </w:p>
    <w:p w14:paraId="311138D7" w14:textId="7C2119A3" w:rsidR="0048168F" w:rsidRDefault="0048168F" w:rsidP="00CC5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68F">
        <w:rPr>
          <w:rFonts w:ascii="Times New Roman" w:hAnsi="Times New Roman" w:cs="Times New Roman"/>
          <w:sz w:val="24"/>
          <w:szCs w:val="24"/>
        </w:rPr>
        <w:t>2021 г. - программа профессиональной переподготовки «Административное право» (256 ч.), АНО ДПО «Инновационный национальный институт», г. Нижневартовск.</w:t>
      </w:r>
    </w:p>
    <w:p w14:paraId="7CBE66DE" w14:textId="77777777" w:rsidR="0048168F" w:rsidRPr="0048168F" w:rsidRDefault="0048168F" w:rsidP="00CC57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68F">
        <w:rPr>
          <w:rFonts w:ascii="Times New Roman" w:hAnsi="Times New Roman" w:cs="Times New Roman"/>
          <w:b/>
          <w:bCs/>
          <w:sz w:val="24"/>
          <w:szCs w:val="24"/>
        </w:rPr>
        <w:t>Повышение квалификации:</w:t>
      </w:r>
    </w:p>
    <w:p w14:paraId="2F7D5FE4" w14:textId="77777777" w:rsidR="0048168F" w:rsidRPr="0048168F" w:rsidRDefault="0048168F" w:rsidP="00CC5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68F">
        <w:rPr>
          <w:rFonts w:ascii="Times New Roman" w:hAnsi="Times New Roman" w:cs="Times New Roman"/>
          <w:sz w:val="24"/>
          <w:szCs w:val="24"/>
        </w:rPr>
        <w:t>2024 г. – «Информационная безопасность» (144 ч)., АНО «Институт патриотического воспитания», г. Симферополь.</w:t>
      </w:r>
    </w:p>
    <w:p w14:paraId="77D47070" w14:textId="77777777" w:rsidR="0048168F" w:rsidRPr="0048168F" w:rsidRDefault="0048168F" w:rsidP="00CC5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68F">
        <w:rPr>
          <w:rFonts w:ascii="Times New Roman" w:hAnsi="Times New Roman" w:cs="Times New Roman"/>
          <w:sz w:val="24"/>
          <w:szCs w:val="24"/>
        </w:rPr>
        <w:t>2023 г. – «Современные образовательные технологии в системе высшего образования» (18 ч.), ФГАОУ ВО «КФУ им. В.И. Вернадского».</w:t>
      </w:r>
    </w:p>
    <w:p w14:paraId="079711C3" w14:textId="42858810" w:rsidR="0048168F" w:rsidRDefault="0048168F" w:rsidP="00CC5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68F">
        <w:rPr>
          <w:rFonts w:ascii="Times New Roman" w:hAnsi="Times New Roman" w:cs="Times New Roman"/>
          <w:sz w:val="24"/>
          <w:szCs w:val="24"/>
        </w:rPr>
        <w:t>2023 г. – «Организационные и психолого-педагогические основы инклюзивного высшего образования» (72 ч.), Гуманитарно-педагогическая академия ФГАОУ ВО «КФУ им. В.И. Вернадского», г. Ялта.</w:t>
      </w:r>
    </w:p>
    <w:p w14:paraId="30341944" w14:textId="4F6CAB8C" w:rsidR="00A14323" w:rsidRPr="0048168F" w:rsidRDefault="00A14323" w:rsidP="00CC57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r w:rsidR="00481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68F">
        <w:rPr>
          <w:rFonts w:ascii="Times New Roman" w:hAnsi="Times New Roman" w:cs="Times New Roman"/>
          <w:sz w:val="24"/>
          <w:szCs w:val="24"/>
        </w:rPr>
        <w:t>дисциплины «Управление эффективностью деятельности предприятия», «Социально-экономическая статистика», «Инвестиционный менеджмент», «Инновационный менеджмент», «Управление государственной и муниципальной собственностью».</w:t>
      </w:r>
    </w:p>
    <w:p w14:paraId="6F6E0E10" w14:textId="67407A21" w:rsidR="00A14323" w:rsidRPr="00CC57F4" w:rsidRDefault="00A14323" w:rsidP="00CC57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  <w:r w:rsidRPr="00A14323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8B16BC" w:rsidRPr="00CC57F4">
        <w:rPr>
          <w:rFonts w:ascii="Times New Roman" w:hAnsi="Times New Roman" w:cs="Times New Roman"/>
          <w:sz w:val="24"/>
          <w:szCs w:val="24"/>
        </w:rPr>
        <w:t>15</w:t>
      </w:r>
      <w:r w:rsidR="00CC57F4">
        <w:rPr>
          <w:rFonts w:ascii="Times New Roman" w:hAnsi="Times New Roman" w:cs="Times New Roman"/>
          <w:sz w:val="24"/>
          <w:szCs w:val="24"/>
        </w:rPr>
        <w:t xml:space="preserve"> публикаций</w:t>
      </w:r>
    </w:p>
    <w:p w14:paraId="4A27FA88" w14:textId="7B543D8C" w:rsidR="00A14323" w:rsidRDefault="00A14323" w:rsidP="00CC57F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Учебные и учебно-методические пособия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  <w:r w:rsidR="008B16BC">
        <w:rPr>
          <w:rFonts w:ascii="Times New Roman" w:hAnsi="Times New Roman" w:cs="Times New Roman"/>
          <w:sz w:val="24"/>
          <w:szCs w:val="24"/>
        </w:rPr>
        <w:t>–</w:t>
      </w:r>
      <w:r w:rsidRPr="00CC57F4">
        <w:rPr>
          <w:rFonts w:ascii="Times New Roman" w:hAnsi="Times New Roman" w:cs="Times New Roman"/>
          <w:sz w:val="24"/>
          <w:szCs w:val="24"/>
        </w:rPr>
        <w:t xml:space="preserve"> </w:t>
      </w:r>
      <w:r w:rsidR="008B16BC" w:rsidRPr="00CC57F4">
        <w:rPr>
          <w:rFonts w:ascii="Times New Roman" w:hAnsi="Times New Roman" w:cs="Times New Roman"/>
          <w:sz w:val="24"/>
          <w:szCs w:val="24"/>
        </w:rPr>
        <w:t>2.</w:t>
      </w:r>
    </w:p>
    <w:p w14:paraId="48C7450C" w14:textId="77777777" w:rsidR="00CC57F4" w:rsidRDefault="00CC57F4" w:rsidP="00CC57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1FA82" w14:textId="795318FE" w:rsidR="00CC57F4" w:rsidRDefault="00CC57F4" w:rsidP="00CC57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7F4">
        <w:rPr>
          <w:rFonts w:ascii="Times New Roman" w:hAnsi="Times New Roman" w:cs="Times New Roman"/>
          <w:b/>
          <w:bCs/>
          <w:sz w:val="24"/>
          <w:szCs w:val="24"/>
        </w:rPr>
        <w:t>моб. тел.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  <w:r w:rsidRPr="0048168F">
        <w:rPr>
          <w:rFonts w:ascii="Times New Roman" w:hAnsi="Times New Roman" w:cs="Times New Roman"/>
          <w:sz w:val="24"/>
          <w:szCs w:val="24"/>
        </w:rPr>
        <w:t>+7(978)-056-88-21</w:t>
      </w:r>
      <w:r w:rsidRPr="00A1432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890626" w14:textId="591442CA" w:rsidR="00CC57F4" w:rsidRPr="00CC57F4" w:rsidRDefault="00CC57F4" w:rsidP="00CC57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C57F4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</w:t>
      </w:r>
      <w:r w:rsidRPr="00CC57F4">
        <w:rPr>
          <w:lang w:val="en-US"/>
        </w:rPr>
        <w:t>:</w:t>
      </w:r>
      <w:r w:rsidRPr="00CC57F4">
        <w:rPr>
          <w:lang w:val="en-US"/>
        </w:rPr>
        <w:t xml:space="preserve"> </w:t>
      </w:r>
      <w:hyperlink r:id="rId5" w:history="1">
        <w:r w:rsidRPr="00CC57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golovchanskaya_marina@mail.ru</w:t>
        </w:r>
      </w:hyperlink>
      <w:r w:rsidRPr="00CC57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CA14B3" w14:textId="77777777" w:rsidR="00CC57F4" w:rsidRPr="00CC57F4" w:rsidRDefault="00CC57F4">
      <w:pPr>
        <w:rPr>
          <w:lang w:val="en-US"/>
        </w:rPr>
      </w:pPr>
    </w:p>
    <w:sectPr w:rsidR="00CC57F4" w:rsidRPr="00CC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46"/>
    <w:rsid w:val="00065E46"/>
    <w:rsid w:val="000E1804"/>
    <w:rsid w:val="002F2432"/>
    <w:rsid w:val="0048168F"/>
    <w:rsid w:val="00555DF2"/>
    <w:rsid w:val="005E3709"/>
    <w:rsid w:val="008B16BC"/>
    <w:rsid w:val="009A1255"/>
    <w:rsid w:val="00A14323"/>
    <w:rsid w:val="00C278E1"/>
    <w:rsid w:val="00CC57F4"/>
    <w:rsid w:val="00C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chartTrackingRefBased/>
  <w15:docId w15:val="{1358B2C2-6C93-4939-8A84-A64083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6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1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lovchanskaya_marin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2025-10-24T11:56:00Z</dcterms:created>
  <dcterms:modified xsi:type="dcterms:W3CDTF">2025-10-30T12:45:00Z</dcterms:modified>
</cp:coreProperties>
</file>