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AD" w:rsidRPr="004D6A26" w:rsidRDefault="004D6A26" w:rsidP="004D6A26">
      <w:pPr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6"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  <w:r w:rsidR="006E1B46" w:rsidRPr="005632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-1270</wp:posOffset>
            </wp:positionV>
            <wp:extent cx="2103120" cy="2447925"/>
            <wp:effectExtent l="19050" t="0" r="0" b="0"/>
            <wp:wrapSquare wrapText="bothSides"/>
            <wp:docPr id="1" name="Рисунок 0" descr="Фото Утрендеева Х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Утрендеева Х.Н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0AD" w:rsidRPr="00563298">
        <w:rPr>
          <w:rFonts w:ascii="Times New Roman" w:hAnsi="Times New Roman" w:cs="Times New Roman"/>
          <w:b/>
          <w:sz w:val="24"/>
          <w:szCs w:val="24"/>
        </w:rPr>
        <w:t xml:space="preserve"> правоведения</w:t>
      </w:r>
    </w:p>
    <w:p w:rsidR="00F45F75" w:rsidRPr="00563298" w:rsidRDefault="00F45F75" w:rsidP="00563298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0AD" w:rsidRPr="00563298" w:rsidRDefault="005D70AD" w:rsidP="00563298">
      <w:pPr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98">
        <w:rPr>
          <w:rFonts w:ascii="Times New Roman" w:hAnsi="Times New Roman" w:cs="Times New Roman"/>
          <w:b/>
          <w:sz w:val="24"/>
          <w:szCs w:val="24"/>
        </w:rPr>
        <w:t>УТРЕНДЕЕВА ХАЛИДА НИЗАМИЕВНА</w:t>
      </w:r>
    </w:p>
    <w:p w:rsidR="005D70AD" w:rsidRPr="00563298" w:rsidRDefault="005D70AD" w:rsidP="00563298">
      <w:pPr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3298">
        <w:rPr>
          <w:rFonts w:ascii="Times New Roman" w:hAnsi="Times New Roman" w:cs="Times New Roman"/>
          <w:sz w:val="24"/>
          <w:szCs w:val="24"/>
          <w:lang w:val="en-US"/>
        </w:rPr>
        <w:t>Utrendeeva</w:t>
      </w:r>
      <w:proofErr w:type="spellEnd"/>
      <w:r w:rsidR="00C831B1" w:rsidRPr="0056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98">
        <w:rPr>
          <w:rFonts w:ascii="Times New Roman" w:hAnsi="Times New Roman" w:cs="Times New Roman"/>
          <w:sz w:val="24"/>
          <w:szCs w:val="24"/>
          <w:lang w:val="en-US"/>
        </w:rPr>
        <w:t>Khalida</w:t>
      </w:r>
      <w:proofErr w:type="spellEnd"/>
      <w:r w:rsidR="00C831B1" w:rsidRPr="0056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98">
        <w:rPr>
          <w:rFonts w:ascii="Times New Roman" w:hAnsi="Times New Roman" w:cs="Times New Roman"/>
          <w:sz w:val="24"/>
          <w:szCs w:val="24"/>
          <w:lang w:val="en-US"/>
        </w:rPr>
        <w:t>Nizamievna</w:t>
      </w:r>
      <w:proofErr w:type="spellEnd"/>
    </w:p>
    <w:p w:rsidR="004D6A26" w:rsidRDefault="004D6A26" w:rsidP="004D6A2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A26" w:rsidRPr="004D6A26" w:rsidRDefault="004D6A26" w:rsidP="004D6A2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6A26">
        <w:rPr>
          <w:rFonts w:ascii="Times New Roman" w:hAnsi="Times New Roman" w:cs="Times New Roman"/>
          <w:b/>
          <w:sz w:val="24"/>
          <w:szCs w:val="24"/>
        </w:rPr>
        <w:t xml:space="preserve">Структурное подразделение: </w:t>
      </w:r>
      <w:r w:rsidRPr="004D6A26">
        <w:rPr>
          <w:rFonts w:ascii="Times New Roman" w:hAnsi="Times New Roman" w:cs="Times New Roman"/>
          <w:sz w:val="24"/>
          <w:szCs w:val="24"/>
        </w:rPr>
        <w:t xml:space="preserve">Севастопольский </w:t>
      </w:r>
    </w:p>
    <w:p w:rsidR="004D6A26" w:rsidRPr="004D6A26" w:rsidRDefault="004D6A26" w:rsidP="004D6A2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6A26">
        <w:rPr>
          <w:rFonts w:ascii="Times New Roman" w:hAnsi="Times New Roman" w:cs="Times New Roman"/>
          <w:sz w:val="24"/>
          <w:szCs w:val="24"/>
        </w:rPr>
        <w:t xml:space="preserve">экономико-гуманитарный институт (филиал) </w:t>
      </w:r>
    </w:p>
    <w:p w:rsidR="003361F8" w:rsidRPr="003361F8" w:rsidRDefault="004D6A26" w:rsidP="00D871C9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6A26">
        <w:rPr>
          <w:rFonts w:ascii="Times New Roman" w:hAnsi="Times New Roman" w:cs="Times New Roman"/>
          <w:sz w:val="24"/>
          <w:szCs w:val="24"/>
        </w:rPr>
        <w:t>ФГАОУ ВО «КФУ им. В.И.Вернадского»</w:t>
      </w:r>
    </w:p>
    <w:p w:rsidR="005D70AD" w:rsidRPr="00563298" w:rsidRDefault="005D70AD" w:rsidP="00563298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3298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Pr="00563298">
        <w:rPr>
          <w:rFonts w:ascii="Times New Roman" w:hAnsi="Times New Roman" w:cs="Times New Roman"/>
          <w:sz w:val="24"/>
          <w:szCs w:val="24"/>
        </w:rPr>
        <w:t xml:space="preserve"> 06.12.1982</w:t>
      </w:r>
      <w:r w:rsidR="004D6A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5F75" w:rsidRPr="00C220D1" w:rsidRDefault="005D70AD" w:rsidP="00563298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3298">
        <w:rPr>
          <w:rFonts w:ascii="Times New Roman" w:hAnsi="Times New Roman" w:cs="Times New Roman"/>
          <w:b/>
          <w:sz w:val="24"/>
          <w:szCs w:val="24"/>
        </w:rPr>
        <w:t>Ученая степень:</w:t>
      </w:r>
      <w:r w:rsidRPr="00563298">
        <w:rPr>
          <w:rFonts w:ascii="Times New Roman" w:hAnsi="Times New Roman" w:cs="Times New Roman"/>
          <w:sz w:val="24"/>
          <w:szCs w:val="24"/>
        </w:rPr>
        <w:t xml:space="preserve"> кандидат юридических наук</w:t>
      </w:r>
    </w:p>
    <w:p w:rsidR="00563298" w:rsidRDefault="00563298" w:rsidP="00563298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Ученое звание:</w:t>
      </w:r>
      <w:r w:rsidR="004D6A26">
        <w:rPr>
          <w:rFonts w:ascii="Times New Roman" w:hAnsi="Times New Roman" w:cs="Times New Roman"/>
          <w:sz w:val="24"/>
          <w:szCs w:val="24"/>
        </w:rPr>
        <w:t xml:space="preserve"> доцент</w:t>
      </w:r>
    </w:p>
    <w:p w:rsidR="004D6A26" w:rsidRPr="00563298" w:rsidRDefault="004D6A26" w:rsidP="004D6A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98">
        <w:rPr>
          <w:rFonts w:ascii="Times New Roman" w:hAnsi="Times New Roman" w:cs="Times New Roman"/>
          <w:b/>
          <w:sz w:val="24"/>
          <w:szCs w:val="24"/>
        </w:rPr>
        <w:t xml:space="preserve">Общий стаж работы: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63298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D6A26" w:rsidRPr="00563298" w:rsidRDefault="004D6A26" w:rsidP="004D6A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98">
        <w:rPr>
          <w:rFonts w:ascii="Times New Roman" w:hAnsi="Times New Roman" w:cs="Times New Roman"/>
          <w:b/>
          <w:sz w:val="24"/>
          <w:szCs w:val="24"/>
        </w:rPr>
        <w:t xml:space="preserve">Стаж работы по специальности: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63298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871C9" w:rsidRDefault="00D871C9" w:rsidP="003361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0AD" w:rsidRPr="00D871C9" w:rsidRDefault="005D70AD" w:rsidP="00D871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  <w:b/>
        </w:rPr>
        <w:t>Научная специальность:</w:t>
      </w:r>
      <w:r w:rsidRPr="00D871C9">
        <w:rPr>
          <w:rFonts w:ascii="Times New Roman" w:hAnsi="Times New Roman" w:cs="Times New Roman"/>
        </w:rPr>
        <w:t xml:space="preserve"> </w:t>
      </w:r>
      <w:r w:rsidR="003361F8" w:rsidRPr="00D871C9">
        <w:rPr>
          <w:rFonts w:ascii="Times New Roman" w:hAnsi="Times New Roman" w:cs="Times New Roman"/>
        </w:rPr>
        <w:t xml:space="preserve">5.1.3. </w:t>
      </w:r>
      <w:proofErr w:type="spellStart"/>
      <w:proofErr w:type="gramStart"/>
      <w:r w:rsidR="003361F8" w:rsidRPr="00D871C9">
        <w:rPr>
          <w:rFonts w:ascii="Times New Roman" w:hAnsi="Times New Roman" w:cs="Times New Roman"/>
        </w:rPr>
        <w:t>Частно-правовые</w:t>
      </w:r>
      <w:proofErr w:type="spellEnd"/>
      <w:proofErr w:type="gramEnd"/>
      <w:r w:rsidR="003361F8" w:rsidRPr="00D871C9">
        <w:rPr>
          <w:rFonts w:ascii="Times New Roman" w:hAnsi="Times New Roman" w:cs="Times New Roman"/>
        </w:rPr>
        <w:t xml:space="preserve"> (</w:t>
      </w:r>
      <w:proofErr w:type="spellStart"/>
      <w:r w:rsidR="003361F8" w:rsidRPr="00D871C9">
        <w:rPr>
          <w:rFonts w:ascii="Times New Roman" w:hAnsi="Times New Roman" w:cs="Times New Roman"/>
        </w:rPr>
        <w:t>цивилистические</w:t>
      </w:r>
      <w:proofErr w:type="spellEnd"/>
      <w:r w:rsidR="003361F8" w:rsidRPr="00D871C9">
        <w:rPr>
          <w:rFonts w:ascii="Times New Roman" w:hAnsi="Times New Roman" w:cs="Times New Roman"/>
        </w:rPr>
        <w:t>) науки</w:t>
      </w:r>
    </w:p>
    <w:p w:rsidR="0063392F" w:rsidRPr="00D871C9" w:rsidRDefault="005D70AD" w:rsidP="00D871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71C9">
        <w:rPr>
          <w:rFonts w:ascii="Times New Roman" w:hAnsi="Times New Roman" w:cs="Times New Roman"/>
          <w:b/>
        </w:rPr>
        <w:t>Образование:</w:t>
      </w:r>
      <w:r w:rsidR="00C831B1" w:rsidRPr="00D871C9">
        <w:rPr>
          <w:rFonts w:ascii="Times New Roman" w:hAnsi="Times New Roman" w:cs="Times New Roman"/>
          <w:b/>
        </w:rPr>
        <w:t xml:space="preserve"> </w:t>
      </w:r>
      <w:r w:rsidR="00546791" w:rsidRPr="00D871C9">
        <w:rPr>
          <w:rFonts w:ascii="Times New Roman" w:hAnsi="Times New Roman" w:cs="Times New Roman"/>
        </w:rPr>
        <w:t>высшее юридическое</w:t>
      </w:r>
    </w:p>
    <w:p w:rsidR="0063392F" w:rsidRPr="00D871C9" w:rsidRDefault="0063392F" w:rsidP="00D871C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>2007 г. – окончила с отличием Национальную юридическую</w:t>
      </w:r>
      <w:r w:rsidR="001D2207" w:rsidRPr="00D871C9">
        <w:rPr>
          <w:rFonts w:ascii="Times New Roman" w:hAnsi="Times New Roman" w:cs="Times New Roman"/>
        </w:rPr>
        <w:t xml:space="preserve"> академию Украины имени</w:t>
      </w:r>
      <w:r w:rsidR="0035364A" w:rsidRPr="00D871C9">
        <w:rPr>
          <w:rFonts w:ascii="Times New Roman" w:hAnsi="Times New Roman" w:cs="Times New Roman"/>
        </w:rPr>
        <w:t xml:space="preserve"> Ярослава М</w:t>
      </w:r>
      <w:r w:rsidRPr="00D871C9">
        <w:rPr>
          <w:rFonts w:ascii="Times New Roman" w:hAnsi="Times New Roman" w:cs="Times New Roman"/>
        </w:rPr>
        <w:t>удрого по специальности «Правоведение» и получила квалификацию юриста</w:t>
      </w:r>
    </w:p>
    <w:p w:rsidR="00546791" w:rsidRPr="00D871C9" w:rsidRDefault="0063392F" w:rsidP="00D871C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 xml:space="preserve">2010 г. – </w:t>
      </w:r>
      <w:r w:rsidR="00546791" w:rsidRPr="00D871C9">
        <w:rPr>
          <w:rFonts w:ascii="Times New Roman" w:hAnsi="Times New Roman" w:cs="Times New Roman"/>
        </w:rPr>
        <w:t xml:space="preserve">окончила аспирантуру Национальной юридической академии </w:t>
      </w:r>
      <w:r w:rsidR="00BB1B83" w:rsidRPr="00D871C9">
        <w:rPr>
          <w:rFonts w:ascii="Times New Roman" w:hAnsi="Times New Roman" w:cs="Times New Roman"/>
        </w:rPr>
        <w:t xml:space="preserve">Украины имени Ярослава Мудрого по специальности 12.00.06 «Земельное право; </w:t>
      </w:r>
      <w:proofErr w:type="spellStart"/>
      <w:r w:rsidR="00BB1B83" w:rsidRPr="00D871C9">
        <w:rPr>
          <w:rFonts w:ascii="Times New Roman" w:hAnsi="Times New Roman" w:cs="Times New Roman"/>
        </w:rPr>
        <w:t>природоресурсное</w:t>
      </w:r>
      <w:proofErr w:type="spellEnd"/>
      <w:r w:rsidR="00BB1B83" w:rsidRPr="00D871C9">
        <w:rPr>
          <w:rFonts w:ascii="Times New Roman" w:hAnsi="Times New Roman" w:cs="Times New Roman"/>
        </w:rPr>
        <w:t xml:space="preserve"> право; экологическое право; аграрное право»</w:t>
      </w:r>
    </w:p>
    <w:p w:rsidR="00BB0CE1" w:rsidRPr="00D871C9" w:rsidRDefault="00BB0CE1" w:rsidP="00D871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71C9">
        <w:rPr>
          <w:rFonts w:ascii="Times New Roman" w:hAnsi="Times New Roman" w:cs="Times New Roman"/>
          <w:b/>
        </w:rPr>
        <w:t>Место работы:</w:t>
      </w:r>
    </w:p>
    <w:p w:rsidR="00B265A4" w:rsidRPr="00D871C9" w:rsidRDefault="00BB0CE1" w:rsidP="00D871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 xml:space="preserve">1) </w:t>
      </w:r>
      <w:r w:rsidR="00B265A4" w:rsidRPr="00D871C9">
        <w:rPr>
          <w:rFonts w:ascii="Times New Roman" w:hAnsi="Times New Roman" w:cs="Times New Roman"/>
        </w:rPr>
        <w:t xml:space="preserve">Севастопольский экономико-гуманитарный институт ФГАОУ ВО «КФУ им. В.И. Вернадского» с 2024 г. и </w:t>
      </w:r>
      <w:proofErr w:type="gramStart"/>
      <w:r w:rsidR="00B265A4" w:rsidRPr="00D871C9">
        <w:rPr>
          <w:rFonts w:ascii="Times New Roman" w:hAnsi="Times New Roman" w:cs="Times New Roman"/>
        </w:rPr>
        <w:t>по</w:t>
      </w:r>
      <w:proofErr w:type="gramEnd"/>
      <w:r w:rsidR="00B265A4" w:rsidRPr="00D871C9">
        <w:rPr>
          <w:rFonts w:ascii="Times New Roman" w:hAnsi="Times New Roman" w:cs="Times New Roman"/>
        </w:rPr>
        <w:t xml:space="preserve"> сейчас, </w:t>
      </w:r>
      <w:proofErr w:type="gramStart"/>
      <w:r w:rsidR="00B265A4" w:rsidRPr="00D871C9">
        <w:rPr>
          <w:rFonts w:ascii="Times New Roman" w:hAnsi="Times New Roman" w:cs="Times New Roman"/>
        </w:rPr>
        <w:t>заведующий</w:t>
      </w:r>
      <w:proofErr w:type="gramEnd"/>
      <w:r w:rsidR="00B265A4" w:rsidRPr="00D871C9">
        <w:rPr>
          <w:rFonts w:ascii="Times New Roman" w:hAnsi="Times New Roman" w:cs="Times New Roman"/>
        </w:rPr>
        <w:t xml:space="preserve"> кафедрой правоведения</w:t>
      </w:r>
    </w:p>
    <w:p w:rsidR="00BB0CE1" w:rsidRPr="00D871C9" w:rsidRDefault="00B265A4" w:rsidP="00D871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 xml:space="preserve">2) </w:t>
      </w:r>
      <w:r w:rsidR="00BB0CE1" w:rsidRPr="00D871C9">
        <w:rPr>
          <w:rFonts w:ascii="Times New Roman" w:hAnsi="Times New Roman" w:cs="Times New Roman"/>
        </w:rPr>
        <w:t>Севастопольский экономико-</w:t>
      </w:r>
      <w:r w:rsidRPr="00D871C9">
        <w:rPr>
          <w:rFonts w:ascii="Times New Roman" w:hAnsi="Times New Roman" w:cs="Times New Roman"/>
        </w:rPr>
        <w:t>гуманитарный институт ФГАОУ ВО «</w:t>
      </w:r>
      <w:r w:rsidR="00BB0CE1" w:rsidRPr="00D871C9">
        <w:rPr>
          <w:rFonts w:ascii="Times New Roman" w:hAnsi="Times New Roman" w:cs="Times New Roman"/>
        </w:rPr>
        <w:t>КФУ и</w:t>
      </w:r>
      <w:r w:rsidRPr="00D871C9">
        <w:rPr>
          <w:rFonts w:ascii="Times New Roman" w:hAnsi="Times New Roman" w:cs="Times New Roman"/>
        </w:rPr>
        <w:t xml:space="preserve">м. В.И. Вернадского» с 2011 г. </w:t>
      </w:r>
      <w:r w:rsidR="00BB0CE1" w:rsidRPr="00D871C9">
        <w:rPr>
          <w:rFonts w:ascii="Times New Roman" w:hAnsi="Times New Roman" w:cs="Times New Roman"/>
        </w:rPr>
        <w:t>по</w:t>
      </w:r>
      <w:r w:rsidRPr="00D871C9">
        <w:rPr>
          <w:rFonts w:ascii="Times New Roman" w:hAnsi="Times New Roman" w:cs="Times New Roman"/>
        </w:rPr>
        <w:t xml:space="preserve"> </w:t>
      </w:r>
      <w:r w:rsidR="00BB0CE1" w:rsidRPr="00D871C9">
        <w:rPr>
          <w:rFonts w:ascii="Times New Roman" w:hAnsi="Times New Roman" w:cs="Times New Roman"/>
        </w:rPr>
        <w:t xml:space="preserve"> </w:t>
      </w:r>
      <w:r w:rsidRPr="00D871C9">
        <w:rPr>
          <w:rFonts w:ascii="Times New Roman" w:hAnsi="Times New Roman" w:cs="Times New Roman"/>
        </w:rPr>
        <w:t>2024 г., доцент кафедры п</w:t>
      </w:r>
      <w:r w:rsidR="00BB0CE1" w:rsidRPr="00D871C9">
        <w:rPr>
          <w:rFonts w:ascii="Times New Roman" w:hAnsi="Times New Roman" w:cs="Times New Roman"/>
        </w:rPr>
        <w:t>равоведения</w:t>
      </w:r>
    </w:p>
    <w:p w:rsidR="00BB0CE1" w:rsidRPr="00D871C9" w:rsidRDefault="00BB0CE1" w:rsidP="00D871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>2) Юри</w:t>
      </w:r>
      <w:r w:rsidR="00B265A4" w:rsidRPr="00D871C9">
        <w:rPr>
          <w:rFonts w:ascii="Times New Roman" w:hAnsi="Times New Roman" w:cs="Times New Roman"/>
        </w:rPr>
        <w:t xml:space="preserve">дический институт </w:t>
      </w:r>
      <w:proofErr w:type="spellStart"/>
      <w:r w:rsidR="00B265A4" w:rsidRPr="00D871C9">
        <w:rPr>
          <w:rFonts w:ascii="Times New Roman" w:hAnsi="Times New Roman" w:cs="Times New Roman"/>
        </w:rPr>
        <w:t>СевГУ</w:t>
      </w:r>
      <w:proofErr w:type="spellEnd"/>
      <w:r w:rsidR="00B265A4" w:rsidRPr="00D871C9">
        <w:rPr>
          <w:rFonts w:ascii="Times New Roman" w:hAnsi="Times New Roman" w:cs="Times New Roman"/>
        </w:rPr>
        <w:t xml:space="preserve"> с 2020</w:t>
      </w:r>
      <w:r w:rsidRPr="00D871C9">
        <w:rPr>
          <w:rFonts w:ascii="Times New Roman" w:hAnsi="Times New Roman" w:cs="Times New Roman"/>
        </w:rPr>
        <w:t xml:space="preserve"> по </w:t>
      </w:r>
      <w:r w:rsidR="00B265A4" w:rsidRPr="00D871C9">
        <w:rPr>
          <w:rFonts w:ascii="Times New Roman" w:hAnsi="Times New Roman" w:cs="Times New Roman"/>
        </w:rPr>
        <w:t>2023 г.</w:t>
      </w:r>
      <w:r w:rsidRPr="00D871C9">
        <w:rPr>
          <w:rFonts w:ascii="Times New Roman" w:hAnsi="Times New Roman" w:cs="Times New Roman"/>
        </w:rPr>
        <w:t>, доцент</w:t>
      </w:r>
      <w:r w:rsidR="00B265A4" w:rsidRPr="00D871C9">
        <w:rPr>
          <w:rFonts w:ascii="Times New Roman" w:hAnsi="Times New Roman" w:cs="Times New Roman"/>
        </w:rPr>
        <w:t xml:space="preserve"> кафедры г</w:t>
      </w:r>
      <w:r w:rsidRPr="00D871C9">
        <w:rPr>
          <w:rFonts w:ascii="Times New Roman" w:hAnsi="Times New Roman" w:cs="Times New Roman"/>
        </w:rPr>
        <w:t>ражданского права и процесса</w:t>
      </w:r>
    </w:p>
    <w:p w:rsidR="00173DBD" w:rsidRPr="00D871C9" w:rsidRDefault="00173DBD" w:rsidP="00D871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 xml:space="preserve">3) Член Адвокатской палаты г. Севастополя с 2014 г. и </w:t>
      </w:r>
      <w:proofErr w:type="gramStart"/>
      <w:r w:rsidRPr="00D871C9">
        <w:rPr>
          <w:rFonts w:ascii="Times New Roman" w:hAnsi="Times New Roman" w:cs="Times New Roman"/>
        </w:rPr>
        <w:t>по</w:t>
      </w:r>
      <w:proofErr w:type="gramEnd"/>
      <w:r w:rsidRPr="00D871C9">
        <w:rPr>
          <w:rFonts w:ascii="Times New Roman" w:hAnsi="Times New Roman" w:cs="Times New Roman"/>
        </w:rPr>
        <w:t xml:space="preserve"> сейчас</w:t>
      </w:r>
    </w:p>
    <w:p w:rsidR="005D70AD" w:rsidRPr="00D871C9" w:rsidRDefault="005D70AD" w:rsidP="00D871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71C9">
        <w:rPr>
          <w:rFonts w:ascii="Times New Roman" w:hAnsi="Times New Roman" w:cs="Times New Roman"/>
          <w:b/>
        </w:rPr>
        <w:t>Данные о повышении квалификации или профессиональной переподготовке:</w:t>
      </w:r>
    </w:p>
    <w:p w:rsidR="00BB1B83" w:rsidRPr="00D871C9" w:rsidRDefault="00BB1B83" w:rsidP="00D871C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>2010 г. – защитила кандидатскую диссертацию на тему «Правовое  регулирование реформирования аграрных отношений по законодательству Украины и Российской Федерации: сравнительно-правовой анализ»; решением специализированного ученого совета Национального университета «Юридическая академия Украины им. Ярослава Мудрого» была присуждена учёная степень кандидата юридических наук</w:t>
      </w:r>
    </w:p>
    <w:p w:rsidR="00BB1B83" w:rsidRPr="00D871C9" w:rsidRDefault="00BB1B83" w:rsidP="00D871C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11 г"/>
        </w:smartTagPr>
        <w:r w:rsidRPr="00D871C9">
          <w:rPr>
            <w:rFonts w:ascii="Times New Roman" w:hAnsi="Times New Roman" w:cs="Times New Roman"/>
          </w:rPr>
          <w:t>2011 г</w:t>
        </w:r>
      </w:smartTag>
      <w:r w:rsidRPr="00D871C9">
        <w:rPr>
          <w:rFonts w:ascii="Times New Roman" w:hAnsi="Times New Roman" w:cs="Times New Roman"/>
        </w:rPr>
        <w:t xml:space="preserve">. – сдала квалификационный экзамен, по результатам которого, был присвоен статус адвоката Украины и выдано </w:t>
      </w:r>
      <w:r w:rsidR="009B372C" w:rsidRPr="00D871C9">
        <w:rPr>
          <w:rFonts w:ascii="Times New Roman" w:hAnsi="Times New Roman" w:cs="Times New Roman"/>
        </w:rPr>
        <w:t>КДКА Запорожской области</w:t>
      </w:r>
      <w:r w:rsidR="005D4BE4" w:rsidRPr="00D871C9">
        <w:rPr>
          <w:rFonts w:ascii="Times New Roman" w:hAnsi="Times New Roman" w:cs="Times New Roman"/>
        </w:rPr>
        <w:t xml:space="preserve"> </w:t>
      </w:r>
      <w:r w:rsidRPr="00D871C9">
        <w:rPr>
          <w:rFonts w:ascii="Times New Roman" w:hAnsi="Times New Roman" w:cs="Times New Roman"/>
        </w:rPr>
        <w:t>Свидетельство о праве на занятие адвокатской деятельностью</w:t>
      </w:r>
    </w:p>
    <w:p w:rsidR="00BB1B83" w:rsidRPr="00D871C9" w:rsidRDefault="00BB1B83" w:rsidP="00D871C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>2014 г. – сдала экзамен на знание российского законодательства, по результатам которого, был присвоен статус адвоката РФ и</w:t>
      </w:r>
      <w:r w:rsidR="00D871C9" w:rsidRPr="00D871C9">
        <w:rPr>
          <w:rFonts w:ascii="Times New Roman" w:hAnsi="Times New Roman" w:cs="Times New Roman"/>
        </w:rPr>
        <w:t xml:space="preserve"> </w:t>
      </w:r>
      <w:r w:rsidR="009B372C" w:rsidRPr="00D871C9">
        <w:rPr>
          <w:rFonts w:ascii="Times New Roman" w:hAnsi="Times New Roman" w:cs="Times New Roman"/>
        </w:rPr>
        <w:t>выдано ГУ МЮРФ п</w:t>
      </w:r>
      <w:r w:rsidR="00D871C9" w:rsidRPr="00D871C9">
        <w:rPr>
          <w:rFonts w:ascii="Times New Roman" w:hAnsi="Times New Roman" w:cs="Times New Roman"/>
        </w:rPr>
        <w:t>о Республике Крым и Севастополю</w:t>
      </w:r>
      <w:r w:rsidR="009B372C" w:rsidRPr="00D871C9">
        <w:rPr>
          <w:rFonts w:ascii="Times New Roman" w:hAnsi="Times New Roman" w:cs="Times New Roman"/>
        </w:rPr>
        <w:t xml:space="preserve"> </w:t>
      </w:r>
      <w:r w:rsidRPr="00D871C9">
        <w:rPr>
          <w:rFonts w:ascii="Times New Roman" w:hAnsi="Times New Roman" w:cs="Times New Roman"/>
        </w:rPr>
        <w:t xml:space="preserve">удостоверение </w:t>
      </w:r>
      <w:r w:rsidR="008A4CA8" w:rsidRPr="00D871C9">
        <w:rPr>
          <w:rFonts w:ascii="Times New Roman" w:hAnsi="Times New Roman" w:cs="Times New Roman"/>
        </w:rPr>
        <w:t>адвоката</w:t>
      </w:r>
    </w:p>
    <w:p w:rsidR="00EF192F" w:rsidRPr="00D871C9" w:rsidRDefault="00EF192F" w:rsidP="00D871C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>Курс обучения «</w:t>
      </w:r>
      <w:proofErr w:type="spellStart"/>
      <w:r w:rsidRPr="00D871C9">
        <w:rPr>
          <w:rFonts w:ascii="Times New Roman" w:hAnsi="Times New Roman" w:cs="Times New Roman"/>
        </w:rPr>
        <w:t>КонсультантПлюс</w:t>
      </w:r>
      <w:proofErr w:type="spellEnd"/>
      <w:r w:rsidRPr="00D871C9">
        <w:rPr>
          <w:rFonts w:ascii="Times New Roman" w:hAnsi="Times New Roman" w:cs="Times New Roman"/>
        </w:rPr>
        <w:t>: Технология ТОП» (сертификат № 509-8264 от 21.11.2017 г.); (2 ч.)</w:t>
      </w:r>
    </w:p>
    <w:p w:rsidR="00EF192F" w:rsidRPr="00D871C9" w:rsidRDefault="00EF192F" w:rsidP="00D871C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>Повышение квалификации «Массовые открытые онлайн-курсы (МООК) – в образовании» (удостоверение ПК МГУ № 014747, регистрационный номер 11218а9251 от 31.01.2018 г.); (36 ч.)</w:t>
      </w:r>
    </w:p>
    <w:p w:rsidR="00EF192F" w:rsidRPr="00D871C9" w:rsidRDefault="00EF192F" w:rsidP="00D871C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>Учебный семинар «Особенности участия адвоката в гражданском и уголовном судопроизводстве» (сертификат от 23.09.2018 г.); (9 ч.)</w:t>
      </w:r>
    </w:p>
    <w:p w:rsidR="00EF192F" w:rsidRPr="00D871C9" w:rsidRDefault="00EF192F" w:rsidP="00D871C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>Повышение квалификации «Актуальные вопросы теории и практики системы «</w:t>
      </w:r>
      <w:proofErr w:type="spellStart"/>
      <w:r w:rsidRPr="00D871C9">
        <w:rPr>
          <w:rFonts w:ascii="Times New Roman" w:hAnsi="Times New Roman" w:cs="Times New Roman"/>
        </w:rPr>
        <w:t>Халяль</w:t>
      </w:r>
      <w:proofErr w:type="spellEnd"/>
      <w:r w:rsidRPr="00D871C9">
        <w:rPr>
          <w:rFonts w:ascii="Times New Roman" w:hAnsi="Times New Roman" w:cs="Times New Roman"/>
        </w:rPr>
        <w:t>» в России» (удостоверение 502409619861, регистрационный номер № 8949 от 02.07.2019 г.); (72 ч.)</w:t>
      </w:r>
    </w:p>
    <w:p w:rsidR="00EF192F" w:rsidRPr="00D871C9" w:rsidRDefault="00EF192F" w:rsidP="00D871C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 xml:space="preserve">Учебный семинар «Проблемы </w:t>
      </w:r>
      <w:proofErr w:type="spellStart"/>
      <w:r w:rsidRPr="00D871C9">
        <w:rPr>
          <w:rFonts w:ascii="Times New Roman" w:hAnsi="Times New Roman" w:cs="Times New Roman"/>
        </w:rPr>
        <w:t>правотолкования</w:t>
      </w:r>
      <w:proofErr w:type="spellEnd"/>
      <w:r w:rsidRPr="00D871C9">
        <w:rPr>
          <w:rFonts w:ascii="Times New Roman" w:hAnsi="Times New Roman" w:cs="Times New Roman"/>
        </w:rPr>
        <w:t xml:space="preserve"> по материалам гражданских и других отраслей права» (сертификат от 12.07.2019 г.); (5 ч.)</w:t>
      </w:r>
    </w:p>
    <w:p w:rsidR="00EF192F" w:rsidRPr="00D871C9" w:rsidRDefault="00EF192F" w:rsidP="00D871C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>Курс обучения «</w:t>
      </w:r>
      <w:proofErr w:type="spellStart"/>
      <w:r w:rsidRPr="00D871C9">
        <w:rPr>
          <w:rFonts w:ascii="Times New Roman" w:hAnsi="Times New Roman" w:cs="Times New Roman"/>
        </w:rPr>
        <w:t>КонсультантПлюс</w:t>
      </w:r>
      <w:proofErr w:type="spellEnd"/>
      <w:r w:rsidRPr="00D871C9">
        <w:rPr>
          <w:rFonts w:ascii="Times New Roman" w:hAnsi="Times New Roman" w:cs="Times New Roman"/>
        </w:rPr>
        <w:t>: Технология ТОП» (сертификат № 509-13542 от 18.09.2019 г.); (2 ч.)</w:t>
      </w:r>
    </w:p>
    <w:p w:rsidR="00C831B1" w:rsidRPr="00D871C9" w:rsidRDefault="00EF192F" w:rsidP="00D871C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lastRenderedPageBreak/>
        <w:t>Повышение квалификации «Инклюзивное и интегрированное образование лиц с ограниченными возможностями здоровья в условиях реализации ФГОС высшего образования» (удостоверение 860400011230, регистрационный номер № 102-СВ от 02.03.2020 г.); (72 ч.)</w:t>
      </w:r>
    </w:p>
    <w:p w:rsidR="0029523D" w:rsidRPr="00D871C9" w:rsidRDefault="00C831B1" w:rsidP="00D871C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eastAsia="Times New Roman" w:hAnsi="Times New Roman" w:cs="Times New Roman"/>
          <w:lang w:eastAsia="ru-RU"/>
        </w:rPr>
        <w:t>Повышение квалификации «Реализация программ высшего образования с применением дистанционных образовательных технологий электронной информационно-образовательной ср</w:t>
      </w:r>
      <w:r w:rsidR="00C220D1" w:rsidRPr="00D871C9">
        <w:rPr>
          <w:rFonts w:ascii="Times New Roman" w:eastAsia="Times New Roman" w:hAnsi="Times New Roman" w:cs="Times New Roman"/>
          <w:lang w:eastAsia="ru-RU"/>
        </w:rPr>
        <w:t>еды» (удостоверение 81320000048</w:t>
      </w:r>
      <w:r w:rsidRPr="00D871C9">
        <w:rPr>
          <w:rFonts w:ascii="Times New Roman" w:eastAsia="Times New Roman" w:hAnsi="Times New Roman" w:cs="Times New Roman"/>
          <w:lang w:eastAsia="ru-RU"/>
        </w:rPr>
        <w:t>9, регистрационный номер 25-01-35/1367/</w:t>
      </w:r>
      <w:proofErr w:type="spellStart"/>
      <w:r w:rsidRPr="00D871C9">
        <w:rPr>
          <w:rFonts w:ascii="Times New Roman" w:eastAsia="Times New Roman" w:hAnsi="Times New Roman" w:cs="Times New Roman"/>
          <w:lang w:eastAsia="ru-RU"/>
        </w:rPr>
        <w:t>пк</w:t>
      </w:r>
      <w:proofErr w:type="spellEnd"/>
      <w:r w:rsidRPr="00D871C9">
        <w:rPr>
          <w:rFonts w:ascii="Times New Roman" w:eastAsia="Times New Roman" w:hAnsi="Times New Roman" w:cs="Times New Roman"/>
          <w:lang w:eastAsia="ru-RU"/>
        </w:rPr>
        <w:t xml:space="preserve"> от 21.05.2020 г.); (72 часа)</w:t>
      </w:r>
    </w:p>
    <w:p w:rsidR="00B265A4" w:rsidRPr="00D871C9" w:rsidRDefault="0029523D" w:rsidP="00D871C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eastAsia="Times New Roman" w:hAnsi="Times New Roman" w:cs="Times New Roman"/>
          <w:lang w:eastAsia="ru-RU"/>
        </w:rPr>
        <w:t xml:space="preserve">Профессиональная переподготовка «Система </w:t>
      </w:r>
      <w:proofErr w:type="spellStart"/>
      <w:r w:rsidRPr="00D871C9">
        <w:rPr>
          <w:rFonts w:ascii="Times New Roman" w:eastAsia="Times New Roman" w:hAnsi="Times New Roman" w:cs="Times New Roman"/>
          <w:lang w:eastAsia="ru-RU"/>
        </w:rPr>
        <w:t>Халяль</w:t>
      </w:r>
      <w:proofErr w:type="spellEnd"/>
      <w:r w:rsidRPr="00D871C9">
        <w:rPr>
          <w:rFonts w:ascii="Times New Roman" w:eastAsia="Times New Roman" w:hAnsi="Times New Roman" w:cs="Times New Roman"/>
          <w:lang w:eastAsia="ru-RU"/>
        </w:rPr>
        <w:t xml:space="preserve"> как культурный код народов России» (диплом № 502410428547 от 14.08.2020 г.); (252 ч.)</w:t>
      </w:r>
    </w:p>
    <w:p w:rsidR="0029523D" w:rsidRPr="00D871C9" w:rsidRDefault="0029523D" w:rsidP="00D871C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eastAsia="Times New Roman" w:hAnsi="Times New Roman" w:cs="Times New Roman"/>
          <w:lang w:eastAsia="ru-RU"/>
        </w:rPr>
        <w:t>Повышение квалификации «Оказание первой доврачебной помощи» (удостоверение 860400017297, регистрационный номер № 447 от 29.03.2021 г.); (16 ч.)</w:t>
      </w:r>
    </w:p>
    <w:p w:rsidR="00B265A4" w:rsidRPr="00D871C9" w:rsidRDefault="00B265A4" w:rsidP="00D871C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eastAsia="Times New Roman" w:hAnsi="Times New Roman" w:cs="Times New Roman"/>
          <w:lang w:eastAsia="ru-RU"/>
        </w:rPr>
        <w:t>Курс обучения «</w:t>
      </w:r>
      <w:proofErr w:type="spellStart"/>
      <w:r w:rsidRPr="00D871C9">
        <w:rPr>
          <w:rFonts w:ascii="Times New Roman" w:eastAsia="Times New Roman" w:hAnsi="Times New Roman" w:cs="Times New Roman"/>
          <w:lang w:eastAsia="ru-RU"/>
        </w:rPr>
        <w:t>КонсультантПлюс</w:t>
      </w:r>
      <w:proofErr w:type="spellEnd"/>
      <w:r w:rsidRPr="00D871C9">
        <w:rPr>
          <w:rFonts w:ascii="Times New Roman" w:eastAsia="Times New Roman" w:hAnsi="Times New Roman" w:cs="Times New Roman"/>
          <w:lang w:eastAsia="ru-RU"/>
        </w:rPr>
        <w:t>: Технология ТОП» (сертификат № 27981 от 07.10.2022 г.); (2 ч.)</w:t>
      </w:r>
    </w:p>
    <w:p w:rsidR="00B265A4" w:rsidRPr="00D871C9" w:rsidRDefault="00B265A4" w:rsidP="00D871C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eastAsia="Times New Roman" w:hAnsi="Times New Roman" w:cs="Times New Roman"/>
          <w:lang w:eastAsia="ru-RU"/>
        </w:rPr>
        <w:t>Повышение квалификации «Актуальные вопросы административного права» (удостоверение 862418232232, регистрационный номер № 1217 от 23.01.2023 г.); (72 часа)</w:t>
      </w:r>
    </w:p>
    <w:p w:rsidR="00B265A4" w:rsidRPr="00D871C9" w:rsidRDefault="00B265A4" w:rsidP="00D871C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eastAsia="Times New Roman" w:hAnsi="Times New Roman" w:cs="Times New Roman"/>
          <w:lang w:eastAsia="ru-RU"/>
        </w:rPr>
        <w:t>Повышение квалификации «</w:t>
      </w:r>
      <w:r w:rsidRPr="00D871C9">
        <w:rPr>
          <w:rFonts w:ascii="Times New Roman" w:eastAsia="Calibri" w:hAnsi="Times New Roman" w:cs="Times New Roman"/>
        </w:rPr>
        <w:t>Современные образовательные технологии в системе образования</w:t>
      </w:r>
      <w:r w:rsidRPr="00D871C9">
        <w:rPr>
          <w:rFonts w:ascii="Times New Roman" w:hAnsi="Times New Roman" w:cs="Times New Roman"/>
        </w:rPr>
        <w:t xml:space="preserve">» (удостоверение </w:t>
      </w:r>
      <w:r w:rsidRPr="00D871C9">
        <w:rPr>
          <w:rFonts w:ascii="Times New Roman" w:hAnsi="Times New Roman" w:cs="Times New Roman"/>
        </w:rPr>
        <w:t>№ 040000492224</w:t>
      </w:r>
      <w:r w:rsidRPr="00D871C9">
        <w:rPr>
          <w:rFonts w:ascii="Times New Roman" w:hAnsi="Times New Roman" w:cs="Times New Roman"/>
        </w:rPr>
        <w:t xml:space="preserve">, регистрационный номер 23-745 </w:t>
      </w:r>
      <w:r w:rsidRPr="00D871C9">
        <w:rPr>
          <w:rFonts w:ascii="Times New Roman" w:hAnsi="Times New Roman" w:cs="Times New Roman"/>
        </w:rPr>
        <w:t>от 07.07.2023</w:t>
      </w:r>
      <w:r w:rsidRPr="00D871C9">
        <w:rPr>
          <w:rFonts w:ascii="Times New Roman" w:hAnsi="Times New Roman" w:cs="Times New Roman"/>
        </w:rPr>
        <w:t>); (18 ч.)</w:t>
      </w:r>
    </w:p>
    <w:p w:rsidR="00B265A4" w:rsidRPr="00D871C9" w:rsidRDefault="00B265A4" w:rsidP="00D871C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eastAsia="Times New Roman" w:hAnsi="Times New Roman" w:cs="Times New Roman"/>
          <w:lang w:eastAsia="ru-RU"/>
        </w:rPr>
        <w:t>Повышение квалификации «</w:t>
      </w:r>
      <w:r w:rsidRPr="00D871C9">
        <w:rPr>
          <w:rFonts w:ascii="Times New Roman" w:eastAsia="Calibri" w:hAnsi="Times New Roman" w:cs="Times New Roman"/>
          <w:bCs/>
        </w:rPr>
        <w:t>Цифровые технологии в профессиональной деятельности</w:t>
      </w:r>
      <w:r w:rsidRPr="00D871C9">
        <w:rPr>
          <w:rFonts w:ascii="Times New Roman" w:hAnsi="Times New Roman" w:cs="Times New Roman"/>
        </w:rPr>
        <w:t xml:space="preserve">» (удостоверение </w:t>
      </w:r>
      <w:r w:rsidRPr="00D871C9">
        <w:rPr>
          <w:rFonts w:ascii="Times New Roman" w:hAnsi="Times New Roman" w:cs="Times New Roman"/>
        </w:rPr>
        <w:t>№</w:t>
      </w:r>
      <w:r w:rsidR="00C56EFC" w:rsidRPr="00D871C9">
        <w:rPr>
          <w:rFonts w:ascii="Times New Roman" w:hAnsi="Times New Roman" w:cs="Times New Roman"/>
        </w:rPr>
        <w:t xml:space="preserve"> 040000494735</w:t>
      </w:r>
      <w:r w:rsidRPr="00D871C9">
        <w:rPr>
          <w:rFonts w:ascii="Times New Roman" w:hAnsi="Times New Roman" w:cs="Times New Roman"/>
        </w:rPr>
        <w:t xml:space="preserve">, регистрационный номер </w:t>
      </w:r>
      <w:r w:rsidR="00C56EFC" w:rsidRPr="00D871C9">
        <w:rPr>
          <w:rFonts w:ascii="Times New Roman" w:hAnsi="Times New Roman" w:cs="Times New Roman"/>
        </w:rPr>
        <w:t>23-1827</w:t>
      </w:r>
      <w:r w:rsidRPr="00D871C9">
        <w:rPr>
          <w:rFonts w:ascii="Times New Roman" w:hAnsi="Times New Roman" w:cs="Times New Roman"/>
        </w:rPr>
        <w:t xml:space="preserve"> </w:t>
      </w:r>
      <w:r w:rsidRPr="00D871C9">
        <w:rPr>
          <w:rFonts w:ascii="Times New Roman" w:hAnsi="Times New Roman" w:cs="Times New Roman"/>
        </w:rPr>
        <w:t>от 07.07.2023</w:t>
      </w:r>
      <w:r w:rsidRPr="00D871C9">
        <w:rPr>
          <w:rFonts w:ascii="Times New Roman" w:hAnsi="Times New Roman" w:cs="Times New Roman"/>
        </w:rPr>
        <w:t>); (18 ч.)</w:t>
      </w:r>
    </w:p>
    <w:p w:rsidR="00B265A4" w:rsidRPr="00D871C9" w:rsidRDefault="00B265A4" w:rsidP="00D871C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eastAsia="Times New Roman" w:hAnsi="Times New Roman" w:cs="Times New Roman"/>
          <w:lang w:eastAsia="ru-RU"/>
        </w:rPr>
        <w:t>Повышение квалификации «</w:t>
      </w:r>
      <w:r w:rsidR="00C56EFC" w:rsidRPr="00D871C9">
        <w:rPr>
          <w:rFonts w:ascii="Times New Roman" w:eastAsia="Calibri" w:hAnsi="Times New Roman" w:cs="Times New Roman"/>
          <w:bCs/>
        </w:rPr>
        <w:t>Электронная информационно-образовательная среда</w:t>
      </w:r>
      <w:r w:rsidRPr="00D871C9">
        <w:rPr>
          <w:rFonts w:ascii="Times New Roman" w:hAnsi="Times New Roman" w:cs="Times New Roman"/>
        </w:rPr>
        <w:t xml:space="preserve">» (удостоверение </w:t>
      </w:r>
      <w:r w:rsidR="00C56EFC" w:rsidRPr="00D871C9">
        <w:rPr>
          <w:rFonts w:ascii="Times New Roman" w:hAnsi="Times New Roman" w:cs="Times New Roman"/>
        </w:rPr>
        <w:t xml:space="preserve">№ </w:t>
      </w:r>
      <w:r w:rsidR="00C56EFC" w:rsidRPr="00D871C9">
        <w:rPr>
          <w:rFonts w:ascii="Times New Roman" w:eastAsia="Calibri" w:hAnsi="Times New Roman" w:cs="Times New Roman"/>
        </w:rPr>
        <w:t>040000492020</w:t>
      </w:r>
      <w:r w:rsidRPr="00D871C9">
        <w:rPr>
          <w:rFonts w:ascii="Times New Roman" w:hAnsi="Times New Roman" w:cs="Times New Roman"/>
        </w:rPr>
        <w:t xml:space="preserve">, регистрационный номер </w:t>
      </w:r>
      <w:r w:rsidR="00C56EFC" w:rsidRPr="00D871C9">
        <w:rPr>
          <w:rFonts w:ascii="Times New Roman" w:hAnsi="Times New Roman" w:cs="Times New Roman"/>
        </w:rPr>
        <w:t>23-613</w:t>
      </w:r>
      <w:r w:rsidRPr="00D871C9">
        <w:rPr>
          <w:rFonts w:ascii="Times New Roman" w:hAnsi="Times New Roman" w:cs="Times New Roman"/>
        </w:rPr>
        <w:t xml:space="preserve"> </w:t>
      </w:r>
      <w:r w:rsidRPr="00D871C9">
        <w:rPr>
          <w:rFonts w:ascii="Times New Roman" w:hAnsi="Times New Roman" w:cs="Times New Roman"/>
        </w:rPr>
        <w:t>от 07.07.2023</w:t>
      </w:r>
      <w:r w:rsidRPr="00D871C9">
        <w:rPr>
          <w:rFonts w:ascii="Times New Roman" w:hAnsi="Times New Roman" w:cs="Times New Roman"/>
        </w:rPr>
        <w:t>); (</w:t>
      </w:r>
      <w:r w:rsidR="00C56EFC" w:rsidRPr="00D871C9">
        <w:rPr>
          <w:rFonts w:ascii="Times New Roman" w:hAnsi="Times New Roman" w:cs="Times New Roman"/>
        </w:rPr>
        <w:t>16</w:t>
      </w:r>
      <w:r w:rsidRPr="00D871C9">
        <w:rPr>
          <w:rFonts w:ascii="Times New Roman" w:hAnsi="Times New Roman" w:cs="Times New Roman"/>
        </w:rPr>
        <w:t xml:space="preserve"> ч.)</w:t>
      </w:r>
    </w:p>
    <w:p w:rsidR="005D70AD" w:rsidRPr="00D871C9" w:rsidRDefault="005D70AD" w:rsidP="00D871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71C9">
        <w:rPr>
          <w:rFonts w:ascii="Times New Roman" w:hAnsi="Times New Roman" w:cs="Times New Roman"/>
          <w:b/>
        </w:rPr>
        <w:t>Педагогическая деятельность:</w:t>
      </w:r>
    </w:p>
    <w:p w:rsidR="005D70AD" w:rsidRPr="00D871C9" w:rsidRDefault="005D70AD" w:rsidP="00D871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871C9">
        <w:rPr>
          <w:rFonts w:ascii="Times New Roman" w:hAnsi="Times New Roman" w:cs="Times New Roman"/>
          <w:u w:val="single"/>
        </w:rPr>
        <w:t>Направление подготовки</w:t>
      </w:r>
      <w:r w:rsidR="00C831B1" w:rsidRPr="00D871C9">
        <w:rPr>
          <w:rFonts w:ascii="Times New Roman" w:hAnsi="Times New Roman" w:cs="Times New Roman"/>
          <w:u w:val="single"/>
        </w:rPr>
        <w:t xml:space="preserve"> </w:t>
      </w:r>
      <w:r w:rsidRPr="00D871C9">
        <w:rPr>
          <w:rFonts w:ascii="Times New Roman" w:hAnsi="Times New Roman" w:cs="Times New Roman"/>
          <w:u w:val="single"/>
        </w:rPr>
        <w:t>40.03.01 «Юриспруденции»</w:t>
      </w:r>
      <w:r w:rsidR="003325CB" w:rsidRPr="00D871C9">
        <w:rPr>
          <w:rFonts w:ascii="Times New Roman" w:hAnsi="Times New Roman" w:cs="Times New Roman"/>
          <w:u w:val="single"/>
        </w:rPr>
        <w:t>:</w:t>
      </w:r>
    </w:p>
    <w:p w:rsidR="003C4A0F" w:rsidRPr="00D871C9" w:rsidRDefault="003C4A0F" w:rsidP="00D871C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>Международное частное право</w:t>
      </w:r>
    </w:p>
    <w:p w:rsidR="003C4A0F" w:rsidRPr="00D871C9" w:rsidRDefault="003C4A0F" w:rsidP="00D871C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>Административный процесс</w:t>
      </w:r>
    </w:p>
    <w:p w:rsidR="003C4A0F" w:rsidRPr="00D871C9" w:rsidRDefault="003C4A0F" w:rsidP="00D871C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>Муниципальное право</w:t>
      </w:r>
      <w:r w:rsidRPr="00D871C9">
        <w:rPr>
          <w:rFonts w:ascii="Times New Roman" w:hAnsi="Times New Roman" w:cs="Times New Roman"/>
        </w:rPr>
        <w:t xml:space="preserve"> </w:t>
      </w:r>
    </w:p>
    <w:p w:rsidR="003C4A0F" w:rsidRPr="00D871C9" w:rsidRDefault="003C4A0F" w:rsidP="00D871C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>Международное право</w:t>
      </w:r>
    </w:p>
    <w:p w:rsidR="003C4A0F" w:rsidRPr="00D871C9" w:rsidRDefault="003C4A0F" w:rsidP="00D871C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>Конституционное право зарубежных стран</w:t>
      </w:r>
    </w:p>
    <w:p w:rsidR="003C4A0F" w:rsidRPr="00D871C9" w:rsidRDefault="003C4A0F" w:rsidP="00D871C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>Аграрное право</w:t>
      </w:r>
    </w:p>
    <w:p w:rsidR="003C4A0F" w:rsidRPr="00D871C9" w:rsidRDefault="003C4A0F" w:rsidP="00D871C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>Земельное право</w:t>
      </w:r>
    </w:p>
    <w:p w:rsidR="003C4A0F" w:rsidRPr="00D871C9" w:rsidRDefault="003C4A0F" w:rsidP="00D871C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D871C9">
        <w:rPr>
          <w:rFonts w:ascii="Times New Roman" w:hAnsi="Times New Roman" w:cs="Times New Roman"/>
        </w:rPr>
        <w:t>Право социального обеспечения</w:t>
      </w:r>
      <w:proofErr w:type="gramEnd"/>
    </w:p>
    <w:p w:rsidR="003361F8" w:rsidRPr="00D871C9" w:rsidRDefault="003C4A0F" w:rsidP="00D871C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>Производственная практика, практика по получению профессиональных умений и опыта профессиональной деятельности</w:t>
      </w:r>
    </w:p>
    <w:p w:rsidR="003C4A0F" w:rsidRPr="00D871C9" w:rsidRDefault="003361F8" w:rsidP="00D871C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>Учебная практика, правоприменительная</w:t>
      </w:r>
    </w:p>
    <w:p w:rsidR="005D70AD" w:rsidRPr="00D871C9" w:rsidRDefault="003325CB" w:rsidP="00D871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871C9">
        <w:rPr>
          <w:rFonts w:ascii="Times New Roman" w:hAnsi="Times New Roman" w:cs="Times New Roman"/>
          <w:u w:val="single"/>
        </w:rPr>
        <w:t xml:space="preserve">Направление подготовки </w:t>
      </w:r>
      <w:r w:rsidR="005D70AD" w:rsidRPr="00D871C9">
        <w:rPr>
          <w:rFonts w:ascii="Times New Roman" w:hAnsi="Times New Roman" w:cs="Times New Roman"/>
          <w:u w:val="single"/>
        </w:rPr>
        <w:t>40.04.01 «Юриспруденция»</w:t>
      </w:r>
      <w:r w:rsidRPr="00D871C9">
        <w:rPr>
          <w:rFonts w:ascii="Times New Roman" w:hAnsi="Times New Roman" w:cs="Times New Roman"/>
          <w:u w:val="single"/>
        </w:rPr>
        <w:t>:</w:t>
      </w:r>
    </w:p>
    <w:p w:rsidR="003C4A0F" w:rsidRPr="00D871C9" w:rsidRDefault="003C4A0F" w:rsidP="00D871C9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>Нормотворческий проце</w:t>
      </w:r>
      <w:proofErr w:type="gramStart"/>
      <w:r w:rsidRPr="00D871C9">
        <w:rPr>
          <w:rFonts w:ascii="Times New Roman" w:hAnsi="Times New Roman" w:cs="Times New Roman"/>
        </w:rPr>
        <w:t>сс в пр</w:t>
      </w:r>
      <w:proofErr w:type="gramEnd"/>
      <w:r w:rsidRPr="00D871C9">
        <w:rPr>
          <w:rFonts w:ascii="Times New Roman" w:hAnsi="Times New Roman" w:cs="Times New Roman"/>
        </w:rPr>
        <w:t>офессиональной деятельности</w:t>
      </w:r>
    </w:p>
    <w:p w:rsidR="003C4A0F" w:rsidRPr="00D871C9" w:rsidRDefault="003C4A0F" w:rsidP="00D871C9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>Теоретические проблемы толкования правовых актов</w:t>
      </w:r>
    </w:p>
    <w:p w:rsidR="003C4A0F" w:rsidRPr="00D871C9" w:rsidRDefault="003C4A0F" w:rsidP="00D871C9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>Проблемы земельного права</w:t>
      </w:r>
    </w:p>
    <w:p w:rsidR="003C4A0F" w:rsidRPr="00D871C9" w:rsidRDefault="003C4A0F" w:rsidP="00D871C9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>Производственная практика, преддипломная</w:t>
      </w:r>
    </w:p>
    <w:p w:rsidR="003C4A0F" w:rsidRPr="00D871C9" w:rsidRDefault="003C4A0F" w:rsidP="00D871C9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>Производственная практика</w:t>
      </w:r>
    </w:p>
    <w:p w:rsidR="003C4A0F" w:rsidRPr="00D871C9" w:rsidRDefault="003C4A0F" w:rsidP="00D871C9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</w:rPr>
        <w:t>Учебная практика, ознакомительная</w:t>
      </w:r>
    </w:p>
    <w:p w:rsidR="00962CDB" w:rsidRPr="00D871C9" w:rsidRDefault="00962CDB" w:rsidP="00D871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  <w:b/>
        </w:rPr>
        <w:t xml:space="preserve">Научные труды, </w:t>
      </w:r>
      <w:proofErr w:type="gramStart"/>
      <w:r w:rsidRPr="00D871C9">
        <w:rPr>
          <w:rFonts w:ascii="Times New Roman" w:hAnsi="Times New Roman" w:cs="Times New Roman"/>
          <w:b/>
        </w:rPr>
        <w:t>и</w:t>
      </w:r>
      <w:r w:rsidR="00D871C9">
        <w:rPr>
          <w:rFonts w:ascii="Times New Roman" w:hAnsi="Times New Roman" w:cs="Times New Roman"/>
          <w:b/>
        </w:rPr>
        <w:t xml:space="preserve"> </w:t>
      </w:r>
      <w:r w:rsidRPr="00D871C9">
        <w:rPr>
          <w:rFonts w:ascii="Times New Roman" w:hAnsi="Times New Roman" w:cs="Times New Roman"/>
          <w:b/>
        </w:rPr>
        <w:t>ные</w:t>
      </w:r>
      <w:proofErr w:type="gramEnd"/>
      <w:r w:rsidRPr="00D871C9">
        <w:rPr>
          <w:rFonts w:ascii="Times New Roman" w:hAnsi="Times New Roman" w:cs="Times New Roman"/>
          <w:b/>
        </w:rPr>
        <w:t xml:space="preserve"> публикации: </w:t>
      </w:r>
      <w:r w:rsidR="003361F8" w:rsidRPr="00D871C9">
        <w:rPr>
          <w:rFonts w:ascii="Times New Roman" w:hAnsi="Times New Roman" w:cs="Times New Roman"/>
        </w:rPr>
        <w:t>более 50 публикаций, из них 2 учебных издания (пособие и практикум);</w:t>
      </w:r>
      <w:r w:rsidR="00261852" w:rsidRPr="00D871C9">
        <w:rPr>
          <w:rFonts w:ascii="Times New Roman" w:hAnsi="Times New Roman" w:cs="Times New Roman"/>
        </w:rPr>
        <w:t xml:space="preserve"> </w:t>
      </w:r>
      <w:r w:rsidR="003361F8" w:rsidRPr="00D871C9">
        <w:rPr>
          <w:rFonts w:ascii="Times New Roman" w:hAnsi="Times New Roman" w:cs="Times New Roman"/>
        </w:rPr>
        <w:t xml:space="preserve">2 – индексация в </w:t>
      </w:r>
      <w:proofErr w:type="spellStart"/>
      <w:r w:rsidR="003361F8" w:rsidRPr="00D871C9">
        <w:rPr>
          <w:rFonts w:ascii="Times New Roman" w:hAnsi="Times New Roman" w:cs="Times New Roman"/>
        </w:rPr>
        <w:t>Scopus</w:t>
      </w:r>
      <w:proofErr w:type="spellEnd"/>
      <w:r w:rsidR="003361F8" w:rsidRPr="00D871C9">
        <w:rPr>
          <w:rFonts w:ascii="Times New Roman" w:hAnsi="Times New Roman" w:cs="Times New Roman"/>
        </w:rPr>
        <w:t xml:space="preserve"> и </w:t>
      </w:r>
      <w:proofErr w:type="spellStart"/>
      <w:r w:rsidR="003361F8" w:rsidRPr="00D871C9">
        <w:rPr>
          <w:rFonts w:ascii="Times New Roman" w:hAnsi="Times New Roman" w:cs="Times New Roman"/>
        </w:rPr>
        <w:t>WoS</w:t>
      </w:r>
      <w:proofErr w:type="spellEnd"/>
      <w:r w:rsidR="00261852" w:rsidRPr="00D871C9">
        <w:rPr>
          <w:rFonts w:ascii="Times New Roman" w:hAnsi="Times New Roman" w:cs="Times New Roman"/>
        </w:rPr>
        <w:t xml:space="preserve"> и др</w:t>
      </w:r>
      <w:r w:rsidR="003361F8" w:rsidRPr="00D871C9">
        <w:rPr>
          <w:rFonts w:ascii="Times New Roman" w:hAnsi="Times New Roman" w:cs="Times New Roman"/>
        </w:rPr>
        <w:t xml:space="preserve">. </w:t>
      </w:r>
    </w:p>
    <w:p w:rsidR="00D871C9" w:rsidRPr="00D871C9" w:rsidRDefault="00D871C9" w:rsidP="00D871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71C9" w:rsidRPr="00D871C9" w:rsidRDefault="00D871C9" w:rsidP="00D871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71C9">
        <w:rPr>
          <w:rFonts w:ascii="Times New Roman" w:hAnsi="Times New Roman" w:cs="Times New Roman"/>
          <w:b/>
        </w:rPr>
        <w:t>Контактная информация:</w:t>
      </w:r>
    </w:p>
    <w:p w:rsidR="00D871C9" w:rsidRPr="00D871C9" w:rsidRDefault="00D871C9" w:rsidP="00D871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71C9">
        <w:rPr>
          <w:rFonts w:ascii="Times New Roman" w:hAnsi="Times New Roman" w:cs="Times New Roman"/>
          <w:b/>
        </w:rPr>
        <w:t>e-mail</w:t>
      </w:r>
      <w:proofErr w:type="spellEnd"/>
      <w:r w:rsidRPr="00D871C9">
        <w:rPr>
          <w:rFonts w:ascii="Times New Roman" w:hAnsi="Times New Roman" w:cs="Times New Roman"/>
          <w:b/>
        </w:rPr>
        <w:t xml:space="preserve">: </w:t>
      </w:r>
      <w:hyperlink r:id="rId7" w:history="1">
        <w:r w:rsidRPr="00D871C9">
          <w:rPr>
            <w:rStyle w:val="a6"/>
            <w:rFonts w:ascii="Times New Roman" w:hAnsi="Times New Roman" w:cs="Times New Roman"/>
          </w:rPr>
          <w:t>halidal@list.ru</w:t>
        </w:r>
      </w:hyperlink>
      <w:r w:rsidRPr="00D871C9">
        <w:rPr>
          <w:rFonts w:ascii="Times New Roman" w:hAnsi="Times New Roman" w:cs="Times New Roman"/>
        </w:rPr>
        <w:t xml:space="preserve"> </w:t>
      </w:r>
    </w:p>
    <w:p w:rsidR="00CD5D2F" w:rsidRPr="0029523D" w:rsidRDefault="00D871C9" w:rsidP="0029523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5D2F" w:rsidRPr="0029523D" w:rsidSect="0054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374"/>
    <w:multiLevelType w:val="hybridMultilevel"/>
    <w:tmpl w:val="9AA0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F09BC"/>
    <w:multiLevelType w:val="hybridMultilevel"/>
    <w:tmpl w:val="209E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836A9"/>
    <w:multiLevelType w:val="hybridMultilevel"/>
    <w:tmpl w:val="A918AD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4030610"/>
    <w:multiLevelType w:val="hybridMultilevel"/>
    <w:tmpl w:val="84C4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F18AB"/>
    <w:multiLevelType w:val="hybridMultilevel"/>
    <w:tmpl w:val="0058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60EC1"/>
    <w:multiLevelType w:val="hybridMultilevel"/>
    <w:tmpl w:val="736A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305F7"/>
    <w:multiLevelType w:val="hybridMultilevel"/>
    <w:tmpl w:val="0EDA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51E7F"/>
    <w:rsid w:val="000B0D90"/>
    <w:rsid w:val="00173DBD"/>
    <w:rsid w:val="00184D00"/>
    <w:rsid w:val="001C302B"/>
    <w:rsid w:val="001D2207"/>
    <w:rsid w:val="00261852"/>
    <w:rsid w:val="0029523D"/>
    <w:rsid w:val="00314F69"/>
    <w:rsid w:val="003325CB"/>
    <w:rsid w:val="003361F8"/>
    <w:rsid w:val="00337DBD"/>
    <w:rsid w:val="00341B48"/>
    <w:rsid w:val="0035364A"/>
    <w:rsid w:val="003C4A0F"/>
    <w:rsid w:val="004002AB"/>
    <w:rsid w:val="00451E7F"/>
    <w:rsid w:val="004D6A26"/>
    <w:rsid w:val="005428C4"/>
    <w:rsid w:val="00546791"/>
    <w:rsid w:val="005573E7"/>
    <w:rsid w:val="00563298"/>
    <w:rsid w:val="00595E4B"/>
    <w:rsid w:val="005D4BE4"/>
    <w:rsid w:val="005D70AD"/>
    <w:rsid w:val="005E0153"/>
    <w:rsid w:val="00600D99"/>
    <w:rsid w:val="0063392F"/>
    <w:rsid w:val="006E1B46"/>
    <w:rsid w:val="007044E6"/>
    <w:rsid w:val="0074608D"/>
    <w:rsid w:val="007E02F7"/>
    <w:rsid w:val="008203E0"/>
    <w:rsid w:val="008A4CA8"/>
    <w:rsid w:val="008E6CF0"/>
    <w:rsid w:val="00962CDB"/>
    <w:rsid w:val="009B372C"/>
    <w:rsid w:val="00A42D6E"/>
    <w:rsid w:val="00AB7A0E"/>
    <w:rsid w:val="00B265A4"/>
    <w:rsid w:val="00BB0CE1"/>
    <w:rsid w:val="00BB1B83"/>
    <w:rsid w:val="00BB6390"/>
    <w:rsid w:val="00C220D1"/>
    <w:rsid w:val="00C56EFC"/>
    <w:rsid w:val="00C831B1"/>
    <w:rsid w:val="00C84A92"/>
    <w:rsid w:val="00D871C9"/>
    <w:rsid w:val="00DA7E4B"/>
    <w:rsid w:val="00EE42F1"/>
    <w:rsid w:val="00EF192F"/>
    <w:rsid w:val="00F45F75"/>
    <w:rsid w:val="00FD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4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lidal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F14A-6316-41BF-BCFD-1823C834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One D270</dc:creator>
  <cp:keywords/>
  <dc:description/>
  <cp:lastModifiedBy>1392693</cp:lastModifiedBy>
  <cp:revision>20</cp:revision>
  <dcterms:created xsi:type="dcterms:W3CDTF">2017-10-24T08:55:00Z</dcterms:created>
  <dcterms:modified xsi:type="dcterms:W3CDTF">2024-01-12T08:22:00Z</dcterms:modified>
</cp:coreProperties>
</file>